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ED" w:rsidRDefault="00610A57" w:rsidP="00533019">
      <w:pPr>
        <w:spacing w:after="0" w:line="240" w:lineRule="auto"/>
        <w:rPr>
          <w:b/>
        </w:rPr>
      </w:pPr>
      <w:r w:rsidRPr="00610A57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41.9pt;margin-top:22.5pt;width:529.3pt;height:231.6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">
            <v:textbox>
              <w:txbxContent>
                <w:p w:rsidR="004B6BEF" w:rsidRDefault="004B6BEF" w:rsidP="003936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Voici le formulaire de mise en candidature des Éloizes 201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8. 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Il est maintenant temps de soumettre votre candidature pour une œuvre, une prest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ation ou une contribution créée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ou présentée au cours de la période</w:t>
                  </w:r>
                  <w:r w:rsidRPr="00A928BA">
                    <w:rPr>
                      <w:rFonts w:eastAsia="Times New Roman"/>
                      <w:bCs/>
                      <w:color w:val="FF0000"/>
                      <w:sz w:val="20"/>
                      <w:szCs w:val="20"/>
                      <w:lang w:eastAsia="fr-CA"/>
                    </w:rPr>
                    <w:t xml:space="preserve"> </w:t>
                  </w:r>
                  <w:proofErr w:type="gramStart"/>
                  <w:r w:rsidRPr="00DE7974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visée</w:t>
                  </w:r>
                  <w:proofErr w:type="gramEnd"/>
                  <w:r w:rsidRPr="00DE7974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</w:t>
                  </w:r>
                  <w:r w:rsidRPr="003936FE">
                    <w:rPr>
                      <w:rFonts w:cs="Calibri"/>
                      <w:color w:val="000000"/>
                      <w:sz w:val="20"/>
                      <w:szCs w:val="20"/>
                    </w:rPr>
                    <w:t>par les Éloizes 201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8</w:t>
                  </w:r>
                  <w:r w:rsidRPr="003936F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, soit du 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1</w:t>
                  </w:r>
                  <w:r w:rsidRPr="003936FE">
                    <w:rPr>
                      <w:rFonts w:cs="Calibri"/>
                      <w:color w:val="000000"/>
                      <w:sz w:val="20"/>
                      <w:szCs w:val="20"/>
                      <w:vertAlign w:val="superscript"/>
                    </w:rPr>
                    <w:t>er</w:t>
                  </w:r>
                  <w:r w:rsidRPr="003936F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juillet 201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5</w:t>
                  </w:r>
                  <w:r w:rsidRPr="003936F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au 30 juin 201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7. </w:t>
                  </w:r>
                  <w:r w:rsidRPr="003936F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Veuillez 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remplir</w:t>
                  </w:r>
                  <w:r w:rsidRPr="003936F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une fiche pour chaque 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soumission</w:t>
                  </w:r>
                  <w:r w:rsidRPr="003936F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, même si vous soumettez la même candidature dans plus d’une catégorie. </w:t>
                  </w:r>
                </w:p>
                <w:p w:rsidR="004B6BEF" w:rsidRPr="003936FE" w:rsidRDefault="004B6BEF" w:rsidP="003936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  <w:p w:rsidR="004B6BEF" w:rsidRPr="003936FE" w:rsidRDefault="004B6BEF" w:rsidP="003936FE">
                  <w:pPr>
                    <w:spacing w:after="0" w:line="240" w:lineRule="auto"/>
                    <w:jc w:val="both"/>
                    <w:outlineLvl w:val="2"/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</w:pP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Avant de débuter, nous vous demandons de lire attentivement les règlements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,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où vous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trouverez une description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de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s catégories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de prix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,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d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es critères d’évaluation et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du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processus d’évaluation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. 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Ce document est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access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ible en ligne au </w:t>
                  </w:r>
                  <w:hyperlink r:id="rId8" w:history="1">
                    <w:r w:rsidR="00187268" w:rsidRPr="00BA10E0">
                      <w:rPr>
                        <w:rStyle w:val="Lienhypertexte"/>
                        <w:rFonts w:eastAsia="Times New Roman"/>
                        <w:bCs/>
                        <w:sz w:val="20"/>
                        <w:szCs w:val="20"/>
                        <w:lang w:eastAsia="fr-CA"/>
                      </w:rPr>
                      <w:t>www.leseloizes.ca</w:t>
                    </w:r>
                  </w:hyperlink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.</w:t>
                  </w:r>
                </w:p>
                <w:p w:rsidR="004B6BEF" w:rsidRDefault="004B6BEF" w:rsidP="003936FE">
                  <w:pPr>
                    <w:spacing w:after="0" w:line="240" w:lineRule="auto"/>
                    <w:jc w:val="both"/>
                    <w:outlineLvl w:val="2"/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</w:pPr>
                </w:p>
                <w:p w:rsidR="004B6BEF" w:rsidRPr="003936FE" w:rsidRDefault="004B6BEF" w:rsidP="003936FE">
                  <w:pPr>
                    <w:spacing w:after="0" w:line="240" w:lineRule="auto"/>
                    <w:jc w:val="both"/>
                    <w:outlineLvl w:val="2"/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</w:pP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Vous pouvez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maintenant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commencer à remplir votre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formulaire de 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mise en candidature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. </w:t>
                  </w:r>
                  <w:r w:rsidRPr="003936FE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fr-CA"/>
                    </w:rPr>
                    <w:t>Toutes les sections en gris doivent être remplies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. 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u w:val="single"/>
                      <w:lang w:eastAsia="fr-CA"/>
                    </w:rPr>
                    <w:t>La date limite pour présenter une candidature est le 30 juin 201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u w:val="single"/>
                      <w:lang w:eastAsia="fr-CA"/>
                    </w:rPr>
                    <w:t>7</w:t>
                  </w:r>
                  <w:r w:rsidRPr="004B6BEF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. 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Le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s dossier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s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de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candidature doivent être adressés à l’Académie des arts et des lettres de l’Atlantique et déposés au bureau de l’Association acadienne des artistes </w:t>
                  </w:r>
                  <w:proofErr w:type="spellStart"/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professionnel.le.s</w:t>
                  </w:r>
                  <w:proofErr w:type="spellEnd"/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du Nouveau-Brunswick ou envoyés par la poste (le cachet de la poste faisant foi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de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la date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d’envoi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)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. 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Voici l’adresse : 140, rue </w:t>
                  </w:r>
                  <w:proofErr w:type="spellStart"/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Botsford</w:t>
                  </w:r>
                  <w:proofErr w:type="spellEnd"/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,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bureau 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29, Moncton, N.-B.,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 E1C 4X5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4B6BEF" w:rsidRDefault="004B6BEF" w:rsidP="003936FE">
                  <w:pPr>
                    <w:spacing w:after="0" w:line="240" w:lineRule="auto"/>
                    <w:jc w:val="both"/>
                    <w:outlineLvl w:val="2"/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</w:pPr>
                </w:p>
                <w:p w:rsidR="004B6BEF" w:rsidRDefault="004B6BEF" w:rsidP="003936FE">
                  <w:pPr>
                    <w:spacing w:after="0" w:line="240" w:lineRule="auto"/>
                    <w:jc w:val="both"/>
                    <w:outlineLvl w:val="2"/>
                  </w:pP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Seuls les dossiers complets seront évalués par l’Académie des arts et des lettres de l’Atlantique. Si vous avez des questions, n’hésitez pas à communiquer avec Catherine Blondin, coordonnatrice des Éloizes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et de projets spéciaux,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 au (506) 852-3313 </w:t>
                  </w:r>
                  <w:r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>poste </w:t>
                  </w:r>
                  <w:r w:rsidRPr="003936FE"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  <w:t xml:space="preserve">228 ou par courriel : </w:t>
                  </w:r>
                  <w:hyperlink r:id="rId9" w:history="1">
                    <w:r w:rsidRPr="00BA10E0">
                      <w:rPr>
                        <w:rStyle w:val="Lienhypertexte"/>
                      </w:rPr>
                      <w:t>eloizes@aaapnb.ca</w:t>
                    </w:r>
                  </w:hyperlink>
                </w:p>
                <w:p w:rsidR="004B6BEF" w:rsidRPr="003936FE" w:rsidRDefault="004B6BEF" w:rsidP="003936FE">
                  <w:pPr>
                    <w:spacing w:after="0" w:line="240" w:lineRule="auto"/>
                    <w:jc w:val="both"/>
                    <w:outlineLvl w:val="2"/>
                    <w:rPr>
                      <w:rFonts w:eastAsia="Times New Roman"/>
                      <w:bCs/>
                      <w:sz w:val="20"/>
                      <w:szCs w:val="20"/>
                      <w:lang w:eastAsia="fr-CA"/>
                    </w:rPr>
                  </w:pPr>
                </w:p>
                <w:p w:rsidR="004B6BEF" w:rsidRDefault="004B6BEF" w:rsidP="003936FE">
                  <w:pPr>
                    <w:spacing w:after="0" w:line="240" w:lineRule="auto"/>
                    <w:jc w:val="both"/>
                    <w:outlineLvl w:val="2"/>
                    <w:rPr>
                      <w:rFonts w:eastAsia="Times New Roman"/>
                      <w:bCs/>
                      <w:lang w:eastAsia="fr-CA"/>
                    </w:rPr>
                  </w:pPr>
                </w:p>
                <w:p w:rsidR="004B6BEF" w:rsidRDefault="004B6BEF" w:rsidP="00351F1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eastAsia="Times New Roman"/>
                      <w:bCs/>
                      <w:lang w:eastAsia="fr-CA"/>
                    </w:rPr>
                  </w:pPr>
                </w:p>
                <w:p w:rsidR="004B6BEF" w:rsidRPr="00A43D73" w:rsidRDefault="004B6BEF" w:rsidP="00351F1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eastAsia="Times New Roman"/>
                      <w:bCs/>
                    </w:rPr>
                  </w:pPr>
                  <w:r w:rsidRPr="003D28ED">
                    <w:rPr>
                      <w:rFonts w:eastAsia="Times New Roman"/>
                      <w:bCs/>
                      <w:lang w:eastAsia="fr-CA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610A57">
        <w:rPr>
          <w:noProof/>
          <w:lang w:val="fr-FR" w:eastAsia="fr-FR"/>
        </w:rPr>
        <w:pict>
          <v:shape id="Text Box 13" o:spid="_x0000_s1027" type="#_x0000_t202" style="position:absolute;margin-left:-41.9pt;margin-top:-42.45pt;width:247.1pt;height:45pt;z-index:25165772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">
            <v:textbox>
              <w:txbxContent>
                <w:p w:rsidR="004B6BEF" w:rsidRPr="0014466B" w:rsidRDefault="004B6BEF" w:rsidP="00351F1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kern w:val="36"/>
                      <w:sz w:val="32"/>
                      <w:szCs w:val="32"/>
                      <w:lang w:eastAsia="fr-CA"/>
                    </w:rPr>
                  </w:pPr>
                  <w:r w:rsidRPr="002E737E">
                    <w:rPr>
                      <w:rFonts w:eastAsia="Times New Roman"/>
                      <w:b/>
                      <w:bCs/>
                      <w:kern w:val="36"/>
                      <w:sz w:val="32"/>
                      <w:szCs w:val="32"/>
                      <w:lang w:eastAsia="fr-CA"/>
                    </w:rPr>
                    <w:t xml:space="preserve">Formulaire </w:t>
                  </w:r>
                  <w:r>
                    <w:rPr>
                      <w:rFonts w:eastAsia="Times New Roman"/>
                      <w:b/>
                      <w:bCs/>
                      <w:kern w:val="36"/>
                      <w:sz w:val="32"/>
                      <w:szCs w:val="32"/>
                      <w:lang w:eastAsia="fr-CA"/>
                    </w:rPr>
                    <w:t>de mise</w:t>
                  </w:r>
                  <w:r w:rsidRPr="0014466B">
                    <w:rPr>
                      <w:rFonts w:eastAsia="Times New Roman"/>
                      <w:b/>
                      <w:bCs/>
                      <w:kern w:val="36"/>
                      <w:sz w:val="32"/>
                      <w:szCs w:val="32"/>
                      <w:lang w:eastAsia="fr-CA"/>
                    </w:rPr>
                    <w:t xml:space="preserve"> en candidature </w:t>
                  </w:r>
                </w:p>
                <w:p w:rsidR="004B6BEF" w:rsidRPr="0014466B" w:rsidRDefault="004B6BEF" w:rsidP="0014466B">
                  <w:pPr>
                    <w:spacing w:after="0" w:line="240" w:lineRule="auto"/>
                    <w:jc w:val="right"/>
                    <w:rPr>
                      <w:noProof/>
                    </w:rPr>
                  </w:pPr>
                  <w:r w:rsidRPr="0014466B">
                    <w:rPr>
                      <w:rFonts w:eastAsia="Times New Roman"/>
                      <w:b/>
                      <w:bCs/>
                      <w:kern w:val="36"/>
                      <w:lang w:eastAsia="fr-CA"/>
                    </w:rPr>
                    <w:t>Éloizes 201</w:t>
                  </w:r>
                  <w:r>
                    <w:rPr>
                      <w:rFonts w:eastAsia="Times New Roman"/>
                      <w:b/>
                      <w:bCs/>
                      <w:kern w:val="36"/>
                      <w:lang w:eastAsia="fr-CA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691D31" w:rsidRDefault="00691D31" w:rsidP="00691D31">
      <w:pPr>
        <w:spacing w:after="0" w:line="240" w:lineRule="auto"/>
        <w:ind w:left="-811"/>
        <w:jc w:val="both"/>
        <w:rPr>
          <w:b/>
          <w:sz w:val="20"/>
          <w:szCs w:val="20"/>
        </w:rPr>
      </w:pPr>
    </w:p>
    <w:p w:rsidR="00A928BA" w:rsidRDefault="00CB24CB" w:rsidP="00691D31">
      <w:pPr>
        <w:spacing w:after="0" w:line="240" w:lineRule="auto"/>
        <w:ind w:left="-811"/>
        <w:jc w:val="both"/>
        <w:rPr>
          <w:b/>
          <w:sz w:val="24"/>
          <w:szCs w:val="24"/>
        </w:rPr>
      </w:pPr>
      <w:r w:rsidRPr="0014466B">
        <w:rPr>
          <w:b/>
          <w:sz w:val="24"/>
          <w:szCs w:val="24"/>
        </w:rPr>
        <w:t>Mise en candidature</w:t>
      </w:r>
      <w:r w:rsidR="00351F16" w:rsidRPr="0014466B">
        <w:rPr>
          <w:rStyle w:val="Appelnotedebasdep"/>
          <w:b/>
          <w:sz w:val="24"/>
          <w:szCs w:val="24"/>
        </w:rPr>
        <w:footnoteReference w:id="1"/>
      </w:r>
    </w:p>
    <w:p w:rsidR="00691D31" w:rsidRPr="00691D31" w:rsidRDefault="00691D31" w:rsidP="00691D31">
      <w:pPr>
        <w:spacing w:after="0" w:line="240" w:lineRule="auto"/>
        <w:ind w:left="-810"/>
        <w:jc w:val="both"/>
        <w:rPr>
          <w:b/>
          <w:sz w:val="20"/>
          <w:szCs w:val="20"/>
          <w:vertAlign w:val="superscript"/>
        </w:rPr>
      </w:pPr>
    </w:p>
    <w:p w:rsidR="00CB24CB" w:rsidRPr="00A928BA" w:rsidRDefault="00CB24CB" w:rsidP="00691D31">
      <w:pPr>
        <w:spacing w:after="0" w:line="240" w:lineRule="auto"/>
        <w:ind w:left="-811"/>
        <w:jc w:val="both"/>
        <w:rPr>
          <w:b/>
          <w:sz w:val="24"/>
          <w:szCs w:val="24"/>
          <w:vertAlign w:val="superscript"/>
        </w:rPr>
      </w:pPr>
      <w:r w:rsidRPr="00A928BA">
        <w:rPr>
          <w:rFonts w:eastAsia="Times New Roman"/>
          <w:bCs/>
          <w:sz w:val="20"/>
          <w:szCs w:val="20"/>
          <w:lang w:eastAsia="fr-CA"/>
        </w:rPr>
        <w:t>Cett</w:t>
      </w:r>
      <w:r w:rsidR="00A76691" w:rsidRPr="00A928BA">
        <w:rPr>
          <w:rFonts w:eastAsia="Times New Roman"/>
          <w:bCs/>
          <w:sz w:val="20"/>
          <w:szCs w:val="20"/>
          <w:lang w:eastAsia="fr-CA"/>
        </w:rPr>
        <w:t xml:space="preserve">e section est très importante. </w:t>
      </w:r>
      <w:r w:rsidRPr="004B6BEF">
        <w:rPr>
          <w:rFonts w:eastAsia="Times New Roman"/>
          <w:bCs/>
          <w:sz w:val="20"/>
          <w:szCs w:val="20"/>
          <w:u w:val="single"/>
          <w:lang w:eastAsia="fr-CA"/>
        </w:rPr>
        <w:t>Nous vous demandons de porter une attention particulière à l’orthograp</w:t>
      </w:r>
      <w:r w:rsidR="00351F16" w:rsidRPr="004B6BEF">
        <w:rPr>
          <w:rFonts w:eastAsia="Times New Roman"/>
          <w:bCs/>
          <w:sz w:val="20"/>
          <w:szCs w:val="20"/>
          <w:u w:val="single"/>
          <w:lang w:eastAsia="fr-CA"/>
        </w:rPr>
        <w:t xml:space="preserve">he, aux lettres majuscules, etc., puisque les informations fournies ci-dessous seront utilisées </w:t>
      </w:r>
      <w:r w:rsidR="006A06F5" w:rsidRPr="004B6BEF">
        <w:rPr>
          <w:rFonts w:eastAsia="Times New Roman"/>
          <w:bCs/>
          <w:sz w:val="20"/>
          <w:szCs w:val="20"/>
          <w:u w:val="single"/>
          <w:lang w:eastAsia="fr-CA"/>
        </w:rPr>
        <w:t>pour</w:t>
      </w:r>
      <w:r w:rsidRPr="004B6BEF">
        <w:rPr>
          <w:rFonts w:eastAsia="Times New Roman"/>
          <w:bCs/>
          <w:sz w:val="20"/>
          <w:szCs w:val="20"/>
          <w:u w:val="single"/>
          <w:lang w:eastAsia="fr-CA"/>
        </w:rPr>
        <w:t xml:space="preserve"> les outils </w:t>
      </w:r>
      <w:r w:rsidR="00643A65" w:rsidRPr="004B6BEF">
        <w:rPr>
          <w:rFonts w:eastAsia="Times New Roman"/>
          <w:bCs/>
          <w:sz w:val="20"/>
          <w:szCs w:val="20"/>
          <w:u w:val="single"/>
          <w:lang w:eastAsia="fr-CA"/>
        </w:rPr>
        <w:t>promotionnels</w:t>
      </w:r>
      <w:r w:rsidRPr="004B6BEF">
        <w:rPr>
          <w:rFonts w:eastAsia="Times New Roman"/>
          <w:bCs/>
          <w:sz w:val="20"/>
          <w:szCs w:val="20"/>
          <w:u w:val="single"/>
          <w:lang w:eastAsia="fr-CA"/>
        </w:rPr>
        <w:t>.</w:t>
      </w:r>
      <w:r w:rsidRPr="00A928BA">
        <w:rPr>
          <w:rFonts w:eastAsia="Times New Roman"/>
          <w:bCs/>
          <w:sz w:val="20"/>
          <w:szCs w:val="20"/>
          <w:lang w:eastAsia="fr-CA"/>
        </w:rPr>
        <w:t xml:space="preserve"> </w:t>
      </w:r>
      <w:r w:rsidR="003C2077" w:rsidRPr="00A928BA">
        <w:rPr>
          <w:rFonts w:eastAsia="Times New Roman"/>
          <w:bCs/>
          <w:sz w:val="20"/>
          <w:szCs w:val="20"/>
          <w:lang w:eastAsia="fr-CA"/>
        </w:rPr>
        <w:t>Prière d’écrire en lettre</w:t>
      </w:r>
      <w:r w:rsidR="00643A65" w:rsidRPr="00A928BA">
        <w:rPr>
          <w:rFonts w:eastAsia="Times New Roman"/>
          <w:bCs/>
          <w:sz w:val="20"/>
          <w:szCs w:val="20"/>
          <w:lang w:eastAsia="fr-CA"/>
        </w:rPr>
        <w:t>s moulées</w:t>
      </w:r>
      <w:r w:rsidR="00133D4F" w:rsidRPr="00A928BA">
        <w:rPr>
          <w:rFonts w:eastAsia="Times New Roman"/>
          <w:bCs/>
          <w:sz w:val="20"/>
          <w:szCs w:val="20"/>
          <w:lang w:eastAsia="fr-CA"/>
        </w:rPr>
        <w:t xml:space="preserve"> si vous remplissez la fiche à la main</w:t>
      </w:r>
      <w:r w:rsidR="00643A65" w:rsidRPr="00A928BA">
        <w:rPr>
          <w:rFonts w:eastAsia="Times New Roman"/>
          <w:bCs/>
          <w:sz w:val="20"/>
          <w:szCs w:val="20"/>
          <w:lang w:eastAsia="fr-CA"/>
        </w:rPr>
        <w:t>.</w:t>
      </w:r>
      <w:r w:rsidR="000A3E91" w:rsidRPr="00A928BA">
        <w:rPr>
          <w:rFonts w:eastAsia="Times New Roman"/>
          <w:bCs/>
          <w:sz w:val="20"/>
          <w:szCs w:val="20"/>
          <w:lang w:eastAsia="fr-CA"/>
        </w:rPr>
        <w:t xml:space="preserve">  </w:t>
      </w:r>
      <w:r w:rsidRPr="00A928BA">
        <w:rPr>
          <w:rFonts w:eastAsia="Times New Roman"/>
          <w:bCs/>
          <w:sz w:val="20"/>
          <w:szCs w:val="20"/>
          <w:lang w:eastAsia="fr-CA"/>
        </w:rPr>
        <w:t xml:space="preserve">       </w:t>
      </w:r>
    </w:p>
    <w:tbl>
      <w:tblPr>
        <w:tblpPr w:leftFromText="141" w:rightFromText="141" w:vertAnchor="text" w:horzAnchor="margin" w:tblpX="-684" w:tblpY="28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758"/>
      </w:tblGrid>
      <w:tr w:rsidR="00CB24CB" w:rsidRPr="00857DB6" w:rsidTr="00857DB6">
        <w:trPr>
          <w:trHeight w:val="440"/>
        </w:trPr>
        <w:tc>
          <w:tcPr>
            <w:tcW w:w="2790" w:type="dxa"/>
            <w:vAlign w:val="center"/>
          </w:tcPr>
          <w:p w:rsidR="00CA3D68" w:rsidRPr="00857DB6" w:rsidRDefault="00CB24CB" w:rsidP="00857DB6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857DB6">
              <w:rPr>
                <w:b/>
                <w:sz w:val="20"/>
                <w:szCs w:val="20"/>
                <w:lang w:val="fr-FR"/>
              </w:rPr>
              <w:t>Catégorie</w:t>
            </w:r>
            <w:r w:rsidR="00351F16" w:rsidRPr="00857DB6">
              <w:rPr>
                <w:rStyle w:val="Appelnotedebasdep"/>
                <w:b/>
                <w:sz w:val="20"/>
                <w:szCs w:val="20"/>
                <w:lang w:val="fr-FR"/>
              </w:rPr>
              <w:footnoteReference w:id="2"/>
            </w:r>
            <w:r w:rsidRPr="00857DB6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6BE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758" w:type="dxa"/>
            <w:shd w:val="clear" w:color="auto" w:fill="D9D9D9"/>
            <w:vAlign w:val="center"/>
          </w:tcPr>
          <w:p w:rsidR="00CB24CB" w:rsidRPr="00857DB6" w:rsidRDefault="00CB24CB" w:rsidP="00857DB6">
            <w:pPr>
              <w:widowControl w:val="0"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CB24CB" w:rsidRPr="00857DB6" w:rsidTr="00857DB6">
        <w:trPr>
          <w:trHeight w:val="709"/>
        </w:trPr>
        <w:tc>
          <w:tcPr>
            <w:tcW w:w="2790" w:type="dxa"/>
            <w:vAlign w:val="center"/>
          </w:tcPr>
          <w:p w:rsidR="00CB24CB" w:rsidRPr="00857DB6" w:rsidRDefault="00CB24CB" w:rsidP="00857DB6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857DB6">
              <w:rPr>
                <w:b/>
                <w:sz w:val="20"/>
                <w:szCs w:val="20"/>
                <w:lang w:val="fr-FR"/>
              </w:rPr>
              <w:t xml:space="preserve">Nom de l’artiste, de l’individu, de l’activité ou de l’organisme </w:t>
            </w:r>
          </w:p>
        </w:tc>
        <w:tc>
          <w:tcPr>
            <w:tcW w:w="7758" w:type="dxa"/>
            <w:shd w:val="clear" w:color="auto" w:fill="D9D9D9"/>
            <w:vAlign w:val="center"/>
          </w:tcPr>
          <w:p w:rsidR="00CB24CB" w:rsidRPr="00857DB6" w:rsidRDefault="00CB24CB" w:rsidP="00857DB6">
            <w:pPr>
              <w:widowControl w:val="0"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CB24CB" w:rsidRPr="00857DB6" w:rsidTr="00857DB6">
        <w:trPr>
          <w:trHeight w:val="1069"/>
        </w:trPr>
        <w:tc>
          <w:tcPr>
            <w:tcW w:w="2790" w:type="dxa"/>
            <w:vAlign w:val="center"/>
          </w:tcPr>
          <w:p w:rsidR="00CA3D68" w:rsidRPr="00857DB6" w:rsidRDefault="00422560" w:rsidP="00857DB6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857DB6">
              <w:rPr>
                <w:b/>
                <w:sz w:val="20"/>
                <w:szCs w:val="20"/>
                <w:lang w:val="fr-FR"/>
              </w:rPr>
              <w:t>Œ</w:t>
            </w:r>
            <w:r w:rsidR="000C742B" w:rsidRPr="00857DB6">
              <w:rPr>
                <w:b/>
                <w:sz w:val="20"/>
                <w:szCs w:val="20"/>
                <w:lang w:val="fr-FR"/>
              </w:rPr>
              <w:t xml:space="preserve">uvre, prestation </w:t>
            </w:r>
            <w:r w:rsidR="00CB24CB" w:rsidRPr="00857DB6">
              <w:rPr>
                <w:b/>
                <w:sz w:val="20"/>
                <w:szCs w:val="20"/>
                <w:lang w:val="fr-FR"/>
              </w:rPr>
              <w:t>ou contribution</w:t>
            </w:r>
          </w:p>
          <w:p w:rsidR="00CB24CB" w:rsidRPr="00857DB6" w:rsidRDefault="00CB24CB" w:rsidP="00857DB6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857DB6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758" w:type="dxa"/>
            <w:shd w:val="clear" w:color="auto" w:fill="D9D9D9"/>
            <w:vAlign w:val="center"/>
          </w:tcPr>
          <w:p w:rsidR="00CB24CB" w:rsidRPr="00857DB6" w:rsidRDefault="00CB24CB" w:rsidP="00857DB6">
            <w:pPr>
              <w:widowControl w:val="0"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</w:tbl>
    <w:p w:rsidR="00CB24CB" w:rsidRPr="00691D31" w:rsidRDefault="00CB24CB" w:rsidP="00533019">
      <w:pPr>
        <w:spacing w:after="0" w:line="240" w:lineRule="auto"/>
        <w:rPr>
          <w:b/>
          <w:sz w:val="20"/>
          <w:szCs w:val="20"/>
        </w:rPr>
      </w:pPr>
    </w:p>
    <w:p w:rsidR="00CB24CB" w:rsidRPr="00691D31" w:rsidRDefault="00CB24CB" w:rsidP="00533019">
      <w:pPr>
        <w:spacing w:after="0" w:line="240" w:lineRule="auto"/>
        <w:rPr>
          <w:b/>
          <w:sz w:val="20"/>
          <w:szCs w:val="20"/>
        </w:rPr>
      </w:pPr>
    </w:p>
    <w:p w:rsidR="0092161D" w:rsidRDefault="0092161D" w:rsidP="00691D31">
      <w:pPr>
        <w:spacing w:after="0" w:line="240" w:lineRule="auto"/>
        <w:ind w:left="-810"/>
        <w:jc w:val="both"/>
        <w:rPr>
          <w:sz w:val="20"/>
          <w:szCs w:val="20"/>
        </w:rPr>
      </w:pPr>
      <w:r w:rsidRPr="00A76691">
        <w:rPr>
          <w:sz w:val="20"/>
          <w:szCs w:val="20"/>
        </w:rPr>
        <w:t xml:space="preserve">Si vous soumettez une candidature dans les catégories </w:t>
      </w:r>
      <w:r w:rsidRPr="00A76691">
        <w:rPr>
          <w:i/>
          <w:sz w:val="20"/>
          <w:szCs w:val="20"/>
        </w:rPr>
        <w:t>Artiste de l’année</w:t>
      </w:r>
      <w:r w:rsidRPr="00422560">
        <w:rPr>
          <w:sz w:val="20"/>
          <w:szCs w:val="20"/>
        </w:rPr>
        <w:t xml:space="preserve">, </w:t>
      </w:r>
      <w:r w:rsidRPr="00A76691">
        <w:rPr>
          <w:i/>
          <w:sz w:val="20"/>
          <w:szCs w:val="20"/>
        </w:rPr>
        <w:t>Découverte de l’année</w:t>
      </w:r>
      <w:r w:rsidRPr="00422560">
        <w:rPr>
          <w:sz w:val="20"/>
          <w:szCs w:val="20"/>
        </w:rPr>
        <w:t xml:space="preserve">, </w:t>
      </w:r>
      <w:r w:rsidRPr="00A76691">
        <w:rPr>
          <w:i/>
          <w:sz w:val="20"/>
          <w:szCs w:val="20"/>
        </w:rPr>
        <w:t xml:space="preserve">Artiste s’étant le plus </w:t>
      </w:r>
      <w:proofErr w:type="spellStart"/>
      <w:r w:rsidRPr="00A76691">
        <w:rPr>
          <w:i/>
          <w:sz w:val="20"/>
          <w:szCs w:val="20"/>
        </w:rPr>
        <w:t>illustré.e</w:t>
      </w:r>
      <w:proofErr w:type="spellEnd"/>
      <w:r w:rsidRPr="00A76691">
        <w:rPr>
          <w:i/>
          <w:sz w:val="20"/>
          <w:szCs w:val="20"/>
        </w:rPr>
        <w:t xml:space="preserve"> à l’extérieur de l’Acadie</w:t>
      </w:r>
      <w:r w:rsidRPr="00A76691">
        <w:rPr>
          <w:sz w:val="20"/>
          <w:szCs w:val="20"/>
        </w:rPr>
        <w:t xml:space="preserve"> ou </w:t>
      </w:r>
      <w:r w:rsidRPr="00A76691">
        <w:rPr>
          <w:i/>
          <w:sz w:val="20"/>
          <w:szCs w:val="20"/>
        </w:rPr>
        <w:t>Artiste de l’Acadie du Québec</w:t>
      </w:r>
      <w:r w:rsidRPr="00422560">
        <w:rPr>
          <w:i/>
          <w:sz w:val="20"/>
          <w:szCs w:val="20"/>
        </w:rPr>
        <w:t xml:space="preserve">, </w:t>
      </w:r>
      <w:r w:rsidRPr="00A76691">
        <w:rPr>
          <w:sz w:val="20"/>
          <w:szCs w:val="20"/>
        </w:rPr>
        <w:t xml:space="preserve">prière de remplir </w:t>
      </w:r>
      <w:r w:rsidR="00422560">
        <w:rPr>
          <w:sz w:val="20"/>
          <w:szCs w:val="20"/>
        </w:rPr>
        <w:t>la</w:t>
      </w:r>
      <w:r w:rsidRPr="00A76691">
        <w:rPr>
          <w:sz w:val="20"/>
          <w:szCs w:val="20"/>
        </w:rPr>
        <w:t xml:space="preserve"> section </w:t>
      </w:r>
      <w:r w:rsidR="00422560">
        <w:rPr>
          <w:sz w:val="20"/>
          <w:szCs w:val="20"/>
        </w:rPr>
        <w:t>suivante </w:t>
      </w:r>
      <w:r w:rsidRPr="00A76691">
        <w:rPr>
          <w:sz w:val="20"/>
          <w:szCs w:val="20"/>
        </w:rPr>
        <w:t>:</w:t>
      </w:r>
    </w:p>
    <w:p w:rsidR="00691D31" w:rsidRPr="00A76691" w:rsidRDefault="00691D31" w:rsidP="00691D31">
      <w:pPr>
        <w:spacing w:after="0" w:line="240" w:lineRule="auto"/>
        <w:ind w:left="-810"/>
        <w:jc w:val="both"/>
        <w:rPr>
          <w:sz w:val="20"/>
          <w:szCs w:val="20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7735"/>
      </w:tblGrid>
      <w:tr w:rsidR="0092161D" w:rsidRPr="00857DB6" w:rsidTr="00857DB6">
        <w:trPr>
          <w:trHeight w:val="395"/>
        </w:trPr>
        <w:tc>
          <w:tcPr>
            <w:tcW w:w="2795" w:type="dxa"/>
            <w:vAlign w:val="center"/>
          </w:tcPr>
          <w:p w:rsidR="0092161D" w:rsidRPr="00857DB6" w:rsidRDefault="0092161D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Discipline </w:t>
            </w:r>
          </w:p>
        </w:tc>
        <w:tc>
          <w:tcPr>
            <w:tcW w:w="7735" w:type="dxa"/>
            <w:shd w:val="clear" w:color="auto" w:fill="D9D9D9"/>
            <w:vAlign w:val="center"/>
          </w:tcPr>
          <w:p w:rsidR="0092161D" w:rsidRPr="00857DB6" w:rsidRDefault="0092161D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161D" w:rsidRPr="00857DB6" w:rsidTr="00857DB6">
        <w:trPr>
          <w:trHeight w:val="395"/>
        </w:trPr>
        <w:tc>
          <w:tcPr>
            <w:tcW w:w="2795" w:type="dxa"/>
            <w:vAlign w:val="center"/>
          </w:tcPr>
          <w:p w:rsidR="0092161D" w:rsidRPr="00857DB6" w:rsidRDefault="0092161D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Spécialisation</w:t>
            </w:r>
            <w:r w:rsidRPr="00857DB6">
              <w:rPr>
                <w:rStyle w:val="Appelnotedebasdep"/>
                <w:b/>
                <w:sz w:val="20"/>
                <w:szCs w:val="20"/>
              </w:rPr>
              <w:footnoteReference w:id="3"/>
            </w:r>
            <w:r w:rsidRPr="00857D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  <w:shd w:val="clear" w:color="auto" w:fill="D9D9D9"/>
            <w:vAlign w:val="center"/>
          </w:tcPr>
          <w:p w:rsidR="0092161D" w:rsidRPr="00857DB6" w:rsidRDefault="0092161D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91D31" w:rsidRDefault="00691D31" w:rsidP="00533019">
      <w:pPr>
        <w:spacing w:after="0" w:line="240" w:lineRule="auto"/>
        <w:rPr>
          <w:b/>
        </w:rPr>
      </w:pPr>
    </w:p>
    <w:p w:rsidR="004B6BEF" w:rsidRDefault="004B6BEF" w:rsidP="004B6BEF">
      <w:pPr>
        <w:ind w:left="-851"/>
        <w:rPr>
          <w:b/>
          <w:sz w:val="24"/>
          <w:szCs w:val="24"/>
        </w:rPr>
      </w:pPr>
    </w:p>
    <w:p w:rsidR="003C2077" w:rsidRPr="004B6BEF" w:rsidRDefault="00EE4942" w:rsidP="004B6BEF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3E2A16">
        <w:rPr>
          <w:b/>
          <w:sz w:val="24"/>
          <w:szCs w:val="24"/>
        </w:rPr>
        <w:t>ersonne qui soumet la candidature</w:t>
      </w:r>
    </w:p>
    <w:p w:rsidR="00351F16" w:rsidRPr="003936FE" w:rsidRDefault="00F352FC" w:rsidP="003936FE">
      <w:pPr>
        <w:spacing w:after="0" w:line="240" w:lineRule="auto"/>
        <w:ind w:left="-810"/>
        <w:jc w:val="both"/>
        <w:rPr>
          <w:sz w:val="20"/>
          <w:szCs w:val="20"/>
        </w:rPr>
      </w:pPr>
      <w:r w:rsidRPr="003936FE">
        <w:rPr>
          <w:sz w:val="20"/>
          <w:szCs w:val="20"/>
        </w:rPr>
        <w:t>Veuillez rempl</w:t>
      </w:r>
      <w:r w:rsidR="00120629">
        <w:rPr>
          <w:sz w:val="20"/>
          <w:szCs w:val="20"/>
        </w:rPr>
        <w:t xml:space="preserve">ir tous les champs ci-dessous. </w:t>
      </w:r>
      <w:r w:rsidR="00853929">
        <w:rPr>
          <w:sz w:val="20"/>
          <w:szCs w:val="20"/>
        </w:rPr>
        <w:t>C</w:t>
      </w:r>
      <w:r w:rsidR="00351F16" w:rsidRPr="003936FE">
        <w:rPr>
          <w:sz w:val="20"/>
          <w:szCs w:val="20"/>
        </w:rPr>
        <w:t xml:space="preserve">es </w:t>
      </w:r>
      <w:r w:rsidR="00120629">
        <w:rPr>
          <w:sz w:val="20"/>
          <w:szCs w:val="20"/>
        </w:rPr>
        <w:t>renseignements</w:t>
      </w:r>
      <w:r w:rsidR="00351F16" w:rsidRPr="003936FE">
        <w:rPr>
          <w:sz w:val="20"/>
          <w:szCs w:val="20"/>
        </w:rPr>
        <w:t xml:space="preserve"> serviront à communiquer avec vous</w:t>
      </w:r>
      <w:r w:rsidR="00120629">
        <w:rPr>
          <w:sz w:val="20"/>
          <w:szCs w:val="20"/>
        </w:rPr>
        <w:t>,</w:t>
      </w:r>
      <w:r w:rsidR="00853929">
        <w:rPr>
          <w:sz w:val="20"/>
          <w:szCs w:val="20"/>
        </w:rPr>
        <w:t xml:space="preserve"> </w:t>
      </w:r>
      <w:r w:rsidR="003E2A16">
        <w:rPr>
          <w:sz w:val="20"/>
          <w:szCs w:val="20"/>
        </w:rPr>
        <w:t>l’</w:t>
      </w:r>
      <w:proofErr w:type="spellStart"/>
      <w:r w:rsidR="003E2A16">
        <w:rPr>
          <w:sz w:val="20"/>
          <w:szCs w:val="20"/>
        </w:rPr>
        <w:t>auteur.e</w:t>
      </w:r>
      <w:proofErr w:type="spellEnd"/>
      <w:r w:rsidR="003E2A16">
        <w:rPr>
          <w:sz w:val="20"/>
          <w:szCs w:val="20"/>
        </w:rPr>
        <w:t xml:space="preserve"> de la mise en</w:t>
      </w:r>
      <w:r w:rsidR="00853929">
        <w:rPr>
          <w:sz w:val="20"/>
          <w:szCs w:val="20"/>
        </w:rPr>
        <w:t xml:space="preserve"> la candidature</w:t>
      </w:r>
      <w:r w:rsidR="00351F16" w:rsidRPr="003936FE">
        <w:rPr>
          <w:sz w:val="20"/>
          <w:szCs w:val="20"/>
        </w:rPr>
        <w:t>. Prière d’écrire en lettres moulées si vous remplissez la fiche à la main.</w:t>
      </w:r>
    </w:p>
    <w:p w:rsidR="00351F16" w:rsidRPr="003936FE" w:rsidRDefault="00351F16" w:rsidP="003936FE">
      <w:pPr>
        <w:spacing w:after="0" w:line="240" w:lineRule="auto"/>
        <w:ind w:left="-810"/>
        <w:jc w:val="both"/>
        <w:rPr>
          <w:sz w:val="20"/>
          <w:szCs w:val="20"/>
        </w:rPr>
      </w:pPr>
    </w:p>
    <w:p w:rsidR="0014466B" w:rsidRDefault="003C2077" w:rsidP="00A76691">
      <w:pPr>
        <w:spacing w:after="0" w:line="240" w:lineRule="auto"/>
        <w:ind w:left="-810"/>
        <w:jc w:val="both"/>
        <w:rPr>
          <w:sz w:val="20"/>
          <w:szCs w:val="20"/>
        </w:rPr>
      </w:pPr>
      <w:r w:rsidRPr="003936FE">
        <w:rPr>
          <w:sz w:val="20"/>
          <w:szCs w:val="20"/>
        </w:rPr>
        <w:t xml:space="preserve">Pour les catégories </w:t>
      </w:r>
      <w:r w:rsidR="00A76691" w:rsidRPr="00A76691">
        <w:rPr>
          <w:i/>
          <w:sz w:val="20"/>
          <w:szCs w:val="20"/>
        </w:rPr>
        <w:t>Événement/</w:t>
      </w:r>
      <w:r w:rsidR="00A76691">
        <w:rPr>
          <w:i/>
          <w:sz w:val="20"/>
          <w:szCs w:val="20"/>
        </w:rPr>
        <w:t xml:space="preserve">Spectacle de l’année, </w:t>
      </w:r>
      <w:r w:rsidR="00853929">
        <w:rPr>
          <w:i/>
          <w:sz w:val="20"/>
          <w:szCs w:val="20"/>
        </w:rPr>
        <w:t>Soutien aux ar</w:t>
      </w:r>
      <w:r w:rsidR="00A76691">
        <w:rPr>
          <w:i/>
          <w:sz w:val="20"/>
          <w:szCs w:val="20"/>
        </w:rPr>
        <w:t>t</w:t>
      </w:r>
      <w:r w:rsidR="00853929">
        <w:rPr>
          <w:i/>
          <w:sz w:val="20"/>
          <w:szCs w:val="20"/>
        </w:rPr>
        <w:t>s,</w:t>
      </w:r>
      <w:r w:rsidR="00A76691">
        <w:rPr>
          <w:i/>
          <w:sz w:val="20"/>
          <w:szCs w:val="20"/>
        </w:rPr>
        <w:t xml:space="preserve"> </w:t>
      </w:r>
      <w:r w:rsidRPr="003936FE">
        <w:rPr>
          <w:i/>
          <w:sz w:val="20"/>
          <w:szCs w:val="20"/>
        </w:rPr>
        <w:t>Soutien à la production artistique</w:t>
      </w:r>
      <w:r w:rsidR="00691D31">
        <w:rPr>
          <w:i/>
          <w:sz w:val="20"/>
          <w:szCs w:val="20"/>
        </w:rPr>
        <w:t xml:space="preserve"> </w:t>
      </w:r>
      <w:r w:rsidR="00691D31">
        <w:rPr>
          <w:sz w:val="20"/>
          <w:szCs w:val="20"/>
        </w:rPr>
        <w:t xml:space="preserve">et </w:t>
      </w:r>
      <w:r w:rsidR="00691D31" w:rsidRPr="003E2A16">
        <w:rPr>
          <w:i/>
          <w:sz w:val="20"/>
          <w:szCs w:val="20"/>
        </w:rPr>
        <w:t>p</w:t>
      </w:r>
      <w:r w:rsidR="00691D31" w:rsidRPr="00691D31">
        <w:rPr>
          <w:i/>
          <w:sz w:val="20"/>
          <w:szCs w:val="20"/>
        </w:rPr>
        <w:t>rix Hommage</w:t>
      </w:r>
      <w:r w:rsidR="00853929">
        <w:rPr>
          <w:sz w:val="20"/>
          <w:szCs w:val="20"/>
        </w:rPr>
        <w:t>, il est important</w:t>
      </w:r>
      <w:r w:rsidRPr="003936FE">
        <w:rPr>
          <w:sz w:val="20"/>
          <w:szCs w:val="20"/>
        </w:rPr>
        <w:t xml:space="preserve"> </w:t>
      </w:r>
      <w:r w:rsidR="003E2A16">
        <w:rPr>
          <w:sz w:val="20"/>
          <w:szCs w:val="20"/>
        </w:rPr>
        <w:t>d’indiquer</w:t>
      </w:r>
      <w:r w:rsidRPr="003936FE">
        <w:rPr>
          <w:sz w:val="20"/>
          <w:szCs w:val="20"/>
        </w:rPr>
        <w:t xml:space="preserve"> le nom de la personne qui est </w:t>
      </w:r>
      <w:r w:rsidR="00643A65" w:rsidRPr="003936FE">
        <w:rPr>
          <w:sz w:val="20"/>
          <w:szCs w:val="20"/>
        </w:rPr>
        <w:t>responsable</w:t>
      </w:r>
      <w:r w:rsidRPr="003936FE">
        <w:rPr>
          <w:sz w:val="20"/>
          <w:szCs w:val="20"/>
        </w:rPr>
        <w:t xml:space="preserve"> de la candidature.</w:t>
      </w:r>
    </w:p>
    <w:p w:rsidR="003C2077" w:rsidRPr="003936FE" w:rsidRDefault="003C2077" w:rsidP="003936FE">
      <w:pPr>
        <w:spacing w:after="0" w:line="240" w:lineRule="auto"/>
        <w:ind w:left="-810"/>
        <w:jc w:val="both"/>
        <w:rPr>
          <w:sz w:val="20"/>
          <w:szCs w:val="2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699"/>
        <w:gridCol w:w="2700"/>
        <w:gridCol w:w="2700"/>
      </w:tblGrid>
      <w:tr w:rsidR="00F352FC" w:rsidRPr="00857DB6" w:rsidTr="00857DB6">
        <w:tc>
          <w:tcPr>
            <w:tcW w:w="2359" w:type="dxa"/>
            <w:vAlign w:val="center"/>
          </w:tcPr>
          <w:p w:rsidR="00CF2263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Titre </w:t>
            </w:r>
            <w:r w:rsidR="00CF2263" w:rsidRPr="00857DB6">
              <w:rPr>
                <w:b/>
                <w:sz w:val="20"/>
                <w:szCs w:val="20"/>
              </w:rPr>
              <w:t xml:space="preserve"> </w:t>
            </w:r>
          </w:p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monsieur ou madame</w:t>
            </w: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352FC" w:rsidRPr="00857DB6" w:rsidTr="00857DB6">
        <w:tc>
          <w:tcPr>
            <w:tcW w:w="2359" w:type="dxa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352FC" w:rsidRPr="00857DB6" w:rsidTr="00857DB6">
        <w:tc>
          <w:tcPr>
            <w:tcW w:w="2359" w:type="dxa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Prénom </w:t>
            </w: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53929" w:rsidRPr="00857DB6" w:rsidTr="00857DB6">
        <w:trPr>
          <w:trHeight w:val="300"/>
        </w:trPr>
        <w:tc>
          <w:tcPr>
            <w:tcW w:w="2359" w:type="dxa"/>
            <w:vMerge w:val="restart"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Adresse  </w:t>
            </w: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53929" w:rsidRPr="00857DB6" w:rsidTr="00857DB6">
        <w:trPr>
          <w:trHeight w:val="287"/>
        </w:trPr>
        <w:tc>
          <w:tcPr>
            <w:tcW w:w="2359" w:type="dxa"/>
            <w:vMerge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D9D9D9"/>
            </w:tcBorders>
            <w:shd w:val="clear" w:color="auto" w:fill="D9D9D9"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Numéro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Rue</w:t>
            </w:r>
          </w:p>
        </w:tc>
        <w:tc>
          <w:tcPr>
            <w:tcW w:w="2700" w:type="dxa"/>
            <w:tcBorders>
              <w:left w:val="single" w:sz="4" w:space="0" w:color="D9D9D9"/>
            </w:tcBorders>
            <w:shd w:val="clear" w:color="auto" w:fill="D9D9D9"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857DB6">
              <w:rPr>
                <w:b/>
                <w:sz w:val="20"/>
                <w:szCs w:val="20"/>
              </w:rPr>
              <w:t>App</w:t>
            </w:r>
            <w:proofErr w:type="spellEnd"/>
            <w:r w:rsidRPr="00857DB6">
              <w:rPr>
                <w:b/>
                <w:sz w:val="20"/>
                <w:szCs w:val="20"/>
              </w:rPr>
              <w:t>.</w:t>
            </w:r>
          </w:p>
        </w:tc>
      </w:tr>
      <w:tr w:rsidR="00853929" w:rsidRPr="00857DB6" w:rsidTr="00857DB6">
        <w:tc>
          <w:tcPr>
            <w:tcW w:w="2359" w:type="dxa"/>
            <w:vMerge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53929" w:rsidRPr="00857DB6" w:rsidTr="00857DB6">
        <w:tc>
          <w:tcPr>
            <w:tcW w:w="2359" w:type="dxa"/>
            <w:vMerge/>
            <w:vAlign w:val="center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D9D9D9"/>
            </w:tcBorders>
            <w:shd w:val="clear" w:color="auto" w:fill="D9D9D9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Ville </w:t>
            </w:r>
          </w:p>
        </w:tc>
        <w:tc>
          <w:tcPr>
            <w:tcW w:w="2700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Code postal</w:t>
            </w:r>
          </w:p>
        </w:tc>
        <w:tc>
          <w:tcPr>
            <w:tcW w:w="2700" w:type="dxa"/>
            <w:tcBorders>
              <w:left w:val="single" w:sz="4" w:space="0" w:color="D9D9D9"/>
            </w:tcBorders>
            <w:shd w:val="clear" w:color="auto" w:fill="D9D9D9"/>
          </w:tcPr>
          <w:p w:rsidR="00853929" w:rsidRPr="00857DB6" w:rsidRDefault="00853929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Province</w:t>
            </w:r>
          </w:p>
        </w:tc>
      </w:tr>
      <w:tr w:rsidR="00F352FC" w:rsidRPr="00857DB6" w:rsidTr="00857DB6">
        <w:tc>
          <w:tcPr>
            <w:tcW w:w="2359" w:type="dxa"/>
            <w:vAlign w:val="center"/>
          </w:tcPr>
          <w:p w:rsidR="00CF2263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Téléphone </w:t>
            </w:r>
          </w:p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domicile</w:t>
            </w:r>
            <w:r w:rsidR="00D81E4A" w:rsidRPr="00857DB6">
              <w:rPr>
                <w:b/>
                <w:sz w:val="20"/>
                <w:szCs w:val="20"/>
              </w:rPr>
              <w:t xml:space="preserve"> ou bureau</w:t>
            </w: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352FC" w:rsidRPr="00857DB6" w:rsidTr="00857DB6">
        <w:tc>
          <w:tcPr>
            <w:tcW w:w="2359" w:type="dxa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Téléphone cellulaire </w:t>
            </w: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352FC" w:rsidRPr="00857DB6" w:rsidTr="00857DB6">
        <w:tc>
          <w:tcPr>
            <w:tcW w:w="2359" w:type="dxa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 xml:space="preserve">Courriel </w:t>
            </w: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F352FC" w:rsidRPr="00857DB6" w:rsidRDefault="00F352FC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1E4A" w:rsidRPr="00857DB6" w:rsidTr="00857DB6">
        <w:tc>
          <w:tcPr>
            <w:tcW w:w="2359" w:type="dxa"/>
            <w:vAlign w:val="center"/>
          </w:tcPr>
          <w:p w:rsidR="00D81E4A" w:rsidRPr="00857DB6" w:rsidRDefault="00D81E4A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Site Internet</w:t>
            </w:r>
          </w:p>
        </w:tc>
        <w:tc>
          <w:tcPr>
            <w:tcW w:w="8099" w:type="dxa"/>
            <w:gridSpan w:val="3"/>
            <w:shd w:val="clear" w:color="auto" w:fill="D9D9D9"/>
            <w:vAlign w:val="center"/>
          </w:tcPr>
          <w:p w:rsidR="00D81E4A" w:rsidRPr="00857DB6" w:rsidRDefault="00D81E4A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352FC" w:rsidRPr="00691D31" w:rsidRDefault="00F352FC" w:rsidP="00533019">
      <w:pPr>
        <w:spacing w:after="0" w:line="240" w:lineRule="auto"/>
        <w:rPr>
          <w:b/>
          <w:sz w:val="20"/>
          <w:szCs w:val="20"/>
        </w:rPr>
      </w:pPr>
    </w:p>
    <w:p w:rsidR="00691D31" w:rsidRPr="00691D31" w:rsidRDefault="00691D31" w:rsidP="00533019">
      <w:pPr>
        <w:spacing w:after="0" w:line="240" w:lineRule="auto"/>
        <w:rPr>
          <w:b/>
          <w:sz w:val="20"/>
          <w:szCs w:val="20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5"/>
        <w:gridCol w:w="1032"/>
        <w:gridCol w:w="1033"/>
      </w:tblGrid>
      <w:tr w:rsidR="00B31924" w:rsidRPr="00857DB6" w:rsidTr="00857DB6">
        <w:trPr>
          <w:trHeight w:val="942"/>
        </w:trPr>
        <w:tc>
          <w:tcPr>
            <w:tcW w:w="10530" w:type="dxa"/>
            <w:gridSpan w:val="3"/>
          </w:tcPr>
          <w:p w:rsidR="00B31924" w:rsidRPr="00857DB6" w:rsidRDefault="003E2A16" w:rsidP="00857D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Il n’est pas nécessaire d’être</w:t>
            </w:r>
            <w:r w:rsidR="00EE4942" w:rsidRPr="00857DB6">
              <w:rPr>
                <w:b/>
                <w:sz w:val="20"/>
                <w:szCs w:val="20"/>
              </w:rPr>
              <w:t xml:space="preserve"> </w:t>
            </w:r>
            <w:r w:rsidR="00B31924" w:rsidRPr="00857DB6">
              <w:rPr>
                <w:b/>
                <w:sz w:val="20"/>
                <w:szCs w:val="20"/>
              </w:rPr>
              <w:t xml:space="preserve">membre de l’AAAPNB pour présenter une candidature. </w:t>
            </w:r>
          </w:p>
          <w:p w:rsidR="00B31924" w:rsidRPr="00857DB6" w:rsidRDefault="00B31924" w:rsidP="00857D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B31924" w:rsidRPr="00857DB6" w:rsidRDefault="00853929" w:rsidP="00857DB6">
            <w:pPr>
              <w:spacing w:after="0" w:line="240" w:lineRule="auto"/>
              <w:jc w:val="both"/>
            </w:pPr>
            <w:r w:rsidRPr="00857DB6">
              <w:rPr>
                <w:sz w:val="20"/>
                <w:szCs w:val="20"/>
              </w:rPr>
              <w:t xml:space="preserve">Toutefois, l’artiste </w:t>
            </w:r>
            <w:proofErr w:type="spellStart"/>
            <w:r w:rsidR="003E2A16" w:rsidRPr="00857DB6">
              <w:rPr>
                <w:sz w:val="20"/>
                <w:szCs w:val="20"/>
              </w:rPr>
              <w:t>candidat.e</w:t>
            </w:r>
            <w:proofErr w:type="spellEnd"/>
            <w:r w:rsidR="003E2A16" w:rsidRPr="00857DB6">
              <w:rPr>
                <w:sz w:val="20"/>
                <w:szCs w:val="20"/>
              </w:rPr>
              <w:t xml:space="preserve"> devra démontrer qu’il ou </w:t>
            </w:r>
            <w:r w:rsidR="00B31924" w:rsidRPr="00857DB6">
              <w:rPr>
                <w:sz w:val="20"/>
                <w:szCs w:val="20"/>
              </w:rPr>
              <w:t>elle répond aux critères</w:t>
            </w:r>
            <w:r w:rsidR="00EE4942" w:rsidRPr="00857DB6">
              <w:rPr>
                <w:sz w:val="20"/>
                <w:szCs w:val="20"/>
              </w:rPr>
              <w:t xml:space="preserve"> de professionnalisme</w:t>
            </w:r>
            <w:r w:rsidR="00B31924" w:rsidRPr="00857DB6">
              <w:rPr>
                <w:rStyle w:val="Appelnotedebasdep"/>
                <w:sz w:val="20"/>
                <w:szCs w:val="20"/>
              </w:rPr>
              <w:footnoteReference w:id="4"/>
            </w:r>
            <w:r w:rsidR="00B31924" w:rsidRPr="00857DB6">
              <w:rPr>
                <w:sz w:val="20"/>
                <w:szCs w:val="20"/>
              </w:rPr>
              <w:t xml:space="preserve"> reconnus par l’AAAPNB : </w:t>
            </w:r>
            <w:hyperlink r:id="rId10" w:history="1">
              <w:r w:rsidR="00B31924" w:rsidRPr="00857DB6">
                <w:rPr>
                  <w:rStyle w:val="Lienhypertexte"/>
                  <w:sz w:val="20"/>
                  <w:szCs w:val="20"/>
                </w:rPr>
                <w:t>http://www.aaapnb.ca/enbref/devenir_membre</w:t>
              </w:r>
            </w:hyperlink>
          </w:p>
        </w:tc>
      </w:tr>
      <w:tr w:rsidR="00B31924" w:rsidRPr="00857DB6" w:rsidTr="00857DB6">
        <w:trPr>
          <w:trHeight w:val="211"/>
        </w:trPr>
        <w:tc>
          <w:tcPr>
            <w:tcW w:w="8465" w:type="dxa"/>
            <w:vMerge w:val="restart"/>
            <w:vAlign w:val="center"/>
          </w:tcPr>
          <w:p w:rsidR="00B31924" w:rsidRPr="00857DB6" w:rsidRDefault="003E2A16" w:rsidP="00857D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Est-ce que l’</w:t>
            </w:r>
            <w:r w:rsidR="00B31924" w:rsidRPr="00857DB6">
              <w:rPr>
                <w:b/>
                <w:sz w:val="20"/>
                <w:szCs w:val="20"/>
              </w:rPr>
              <w:t>artiste est membre ou a déjà été membre de l’AAAPNB?</w:t>
            </w:r>
          </w:p>
        </w:tc>
        <w:tc>
          <w:tcPr>
            <w:tcW w:w="1032" w:type="dxa"/>
            <w:vAlign w:val="center"/>
          </w:tcPr>
          <w:p w:rsidR="00B31924" w:rsidRPr="00857DB6" w:rsidRDefault="00B31924" w:rsidP="00857D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1033" w:type="dxa"/>
            <w:vAlign w:val="center"/>
          </w:tcPr>
          <w:p w:rsidR="00B31924" w:rsidRPr="00857DB6" w:rsidRDefault="00B31924" w:rsidP="00857D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7DB6">
              <w:rPr>
                <w:b/>
                <w:sz w:val="20"/>
                <w:szCs w:val="20"/>
              </w:rPr>
              <w:t>Non</w:t>
            </w:r>
          </w:p>
        </w:tc>
      </w:tr>
      <w:tr w:rsidR="00B31924" w:rsidRPr="00857DB6" w:rsidTr="00857DB6">
        <w:trPr>
          <w:trHeight w:val="407"/>
        </w:trPr>
        <w:tc>
          <w:tcPr>
            <w:tcW w:w="8465" w:type="dxa"/>
            <w:vMerge/>
          </w:tcPr>
          <w:p w:rsidR="00B31924" w:rsidRPr="00857DB6" w:rsidRDefault="00B31924" w:rsidP="00857D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9D9D9"/>
          </w:tcPr>
          <w:p w:rsidR="00B31924" w:rsidRPr="00857DB6" w:rsidRDefault="00B31924" w:rsidP="00857D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D9D9D9"/>
          </w:tcPr>
          <w:p w:rsidR="00B31924" w:rsidRPr="00857DB6" w:rsidRDefault="00B31924" w:rsidP="00857D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F2263" w:rsidRDefault="00CF2263" w:rsidP="00CF2263">
      <w:pPr>
        <w:spacing w:after="0" w:line="240" w:lineRule="auto"/>
        <w:ind w:left="-811"/>
        <w:rPr>
          <w:b/>
          <w:sz w:val="20"/>
          <w:szCs w:val="20"/>
        </w:rPr>
      </w:pPr>
    </w:p>
    <w:p w:rsidR="009F7E95" w:rsidRDefault="00344D88" w:rsidP="00CF2263">
      <w:pPr>
        <w:spacing w:after="0" w:line="240" w:lineRule="auto"/>
        <w:ind w:left="-811"/>
        <w:rPr>
          <w:rFonts w:eastAsia="Times New Roman"/>
          <w:sz w:val="24"/>
          <w:szCs w:val="24"/>
          <w:lang w:eastAsia="fr-CA"/>
        </w:rPr>
      </w:pPr>
      <w:r w:rsidRPr="00344D88">
        <w:rPr>
          <w:b/>
          <w:sz w:val="24"/>
          <w:szCs w:val="24"/>
        </w:rPr>
        <w:t xml:space="preserve">Critères d’évaluation </w:t>
      </w:r>
      <w:r w:rsidR="009F7E95">
        <w:rPr>
          <w:b/>
          <w:sz w:val="24"/>
          <w:szCs w:val="24"/>
        </w:rPr>
        <w:t>de l’excellence artistique</w:t>
      </w:r>
    </w:p>
    <w:p w:rsidR="00CF2263" w:rsidRPr="00691D31" w:rsidRDefault="00CF2263" w:rsidP="00CF2263">
      <w:pPr>
        <w:spacing w:after="0" w:line="240" w:lineRule="auto"/>
        <w:ind w:left="-811"/>
        <w:rPr>
          <w:rFonts w:cs="Calibri"/>
          <w:color w:val="000000"/>
          <w:sz w:val="20"/>
          <w:szCs w:val="20"/>
        </w:rPr>
      </w:pPr>
    </w:p>
    <w:p w:rsidR="009F7E95" w:rsidRPr="00A928BA" w:rsidRDefault="009F7E95" w:rsidP="00CF2263">
      <w:pPr>
        <w:spacing w:after="0" w:line="240" w:lineRule="auto"/>
        <w:ind w:left="-811"/>
        <w:rPr>
          <w:sz w:val="20"/>
          <w:szCs w:val="20"/>
        </w:rPr>
      </w:pPr>
      <w:r w:rsidRPr="00A928BA">
        <w:rPr>
          <w:sz w:val="20"/>
          <w:szCs w:val="20"/>
        </w:rPr>
        <w:t>Les candidatures dans les catégories</w:t>
      </w:r>
      <w:r w:rsidR="003E2A16">
        <w:rPr>
          <w:sz w:val="20"/>
          <w:szCs w:val="20"/>
        </w:rPr>
        <w:t xml:space="preserve"> </w:t>
      </w:r>
      <w:r w:rsidRPr="003E2A16">
        <w:rPr>
          <w:i/>
          <w:sz w:val="20"/>
          <w:szCs w:val="20"/>
        </w:rPr>
        <w:t>Artiste</w:t>
      </w:r>
      <w:r w:rsidRPr="00A928BA">
        <w:rPr>
          <w:sz w:val="20"/>
          <w:szCs w:val="20"/>
        </w:rPr>
        <w:t xml:space="preserve"> </w:t>
      </w:r>
      <w:r w:rsidRPr="00691D31">
        <w:rPr>
          <w:i/>
          <w:sz w:val="20"/>
          <w:szCs w:val="20"/>
        </w:rPr>
        <w:t>de l’année</w:t>
      </w:r>
      <w:r w:rsidRPr="003E2A16">
        <w:rPr>
          <w:sz w:val="20"/>
          <w:szCs w:val="20"/>
        </w:rPr>
        <w:t xml:space="preserve">, </w:t>
      </w:r>
      <w:r w:rsidRPr="00691D31">
        <w:rPr>
          <w:i/>
          <w:sz w:val="20"/>
          <w:szCs w:val="20"/>
        </w:rPr>
        <w:t xml:space="preserve">Artiste s’étant le plus </w:t>
      </w:r>
      <w:proofErr w:type="spellStart"/>
      <w:r w:rsidRPr="00691D31">
        <w:rPr>
          <w:i/>
          <w:sz w:val="20"/>
          <w:szCs w:val="20"/>
        </w:rPr>
        <w:t>illustré.e</w:t>
      </w:r>
      <w:proofErr w:type="spellEnd"/>
      <w:r w:rsidRPr="00691D31">
        <w:rPr>
          <w:i/>
          <w:sz w:val="20"/>
          <w:szCs w:val="20"/>
        </w:rPr>
        <w:t xml:space="preserve"> à l’extérieur de l’Acadie</w:t>
      </w:r>
      <w:r w:rsidRPr="003E2A16">
        <w:rPr>
          <w:sz w:val="20"/>
          <w:szCs w:val="20"/>
        </w:rPr>
        <w:t xml:space="preserve">, </w:t>
      </w:r>
      <w:r w:rsidRPr="00691D31">
        <w:rPr>
          <w:i/>
          <w:sz w:val="20"/>
          <w:szCs w:val="20"/>
        </w:rPr>
        <w:t>Découverte de l’année</w:t>
      </w:r>
      <w:r w:rsidRPr="003E2A16">
        <w:rPr>
          <w:sz w:val="20"/>
          <w:szCs w:val="20"/>
        </w:rPr>
        <w:t xml:space="preserve">, </w:t>
      </w:r>
      <w:r w:rsidRPr="00691D31">
        <w:rPr>
          <w:i/>
          <w:sz w:val="20"/>
          <w:szCs w:val="20"/>
        </w:rPr>
        <w:t>Événement/</w:t>
      </w:r>
      <w:r w:rsidRPr="003E2A16">
        <w:rPr>
          <w:i/>
          <w:sz w:val="20"/>
          <w:szCs w:val="20"/>
        </w:rPr>
        <w:t>Spectacle de l’année</w:t>
      </w:r>
      <w:r w:rsidRPr="00A928BA">
        <w:rPr>
          <w:sz w:val="20"/>
          <w:szCs w:val="20"/>
        </w:rPr>
        <w:t xml:space="preserve"> et </w:t>
      </w:r>
      <w:r w:rsidRPr="00691D31">
        <w:rPr>
          <w:i/>
          <w:sz w:val="20"/>
          <w:szCs w:val="20"/>
        </w:rPr>
        <w:t>Artiste de l’Acadie du Québec</w:t>
      </w:r>
      <w:r w:rsidRPr="00A928BA">
        <w:rPr>
          <w:sz w:val="20"/>
          <w:szCs w:val="20"/>
        </w:rPr>
        <w:t xml:space="preserve"> sont évaluées selon les critères d’excellence artistique suivants</w:t>
      </w:r>
      <w:r w:rsidR="003E2A16">
        <w:rPr>
          <w:sz w:val="20"/>
          <w:szCs w:val="20"/>
        </w:rPr>
        <w:t> </w:t>
      </w:r>
      <w:r w:rsidRPr="00A928BA">
        <w:rPr>
          <w:sz w:val="20"/>
          <w:szCs w:val="20"/>
        </w:rPr>
        <w:t>:</w:t>
      </w:r>
    </w:p>
    <w:p w:rsidR="00CF2263" w:rsidRPr="00A928BA" w:rsidRDefault="00CF2263" w:rsidP="00CF2263">
      <w:pPr>
        <w:spacing w:after="0" w:line="240" w:lineRule="auto"/>
        <w:ind w:left="-811"/>
        <w:rPr>
          <w:sz w:val="20"/>
          <w:szCs w:val="20"/>
        </w:rPr>
      </w:pPr>
    </w:p>
    <w:p w:rsidR="009F7E95" w:rsidRPr="00A928BA" w:rsidRDefault="009F7E95" w:rsidP="009F7E9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70"/>
        <w:jc w:val="both"/>
        <w:rPr>
          <w:sz w:val="20"/>
          <w:szCs w:val="20"/>
        </w:rPr>
      </w:pPr>
      <w:r w:rsidRPr="00A928BA">
        <w:rPr>
          <w:sz w:val="20"/>
          <w:szCs w:val="20"/>
        </w:rPr>
        <w:t>la qualité artistique de l’œuvre;</w:t>
      </w:r>
    </w:p>
    <w:p w:rsidR="009F7E95" w:rsidRPr="00A928BA" w:rsidRDefault="009F7E95" w:rsidP="009F7E9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70"/>
        <w:jc w:val="both"/>
        <w:rPr>
          <w:sz w:val="20"/>
          <w:szCs w:val="20"/>
        </w:rPr>
      </w:pPr>
      <w:r w:rsidRPr="00A928BA">
        <w:rPr>
          <w:sz w:val="20"/>
          <w:szCs w:val="20"/>
        </w:rPr>
        <w:t>la qualité de production ou de réalisation de l’œuvre;</w:t>
      </w:r>
    </w:p>
    <w:p w:rsidR="009F7E95" w:rsidRPr="00A928BA" w:rsidRDefault="009F7E95" w:rsidP="009F7E9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70"/>
        <w:jc w:val="both"/>
        <w:rPr>
          <w:sz w:val="20"/>
          <w:szCs w:val="20"/>
        </w:rPr>
      </w:pPr>
      <w:r w:rsidRPr="00A928BA">
        <w:rPr>
          <w:sz w:val="20"/>
          <w:szCs w:val="20"/>
        </w:rPr>
        <w:t>la démarche artistique qui sous-tend l’œuvre;</w:t>
      </w:r>
    </w:p>
    <w:p w:rsidR="009F7E95" w:rsidRPr="00A928BA" w:rsidRDefault="009F7E95" w:rsidP="009F7E9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70"/>
        <w:jc w:val="both"/>
        <w:rPr>
          <w:sz w:val="20"/>
          <w:szCs w:val="20"/>
        </w:rPr>
      </w:pPr>
      <w:r w:rsidRPr="00A928BA">
        <w:rPr>
          <w:sz w:val="20"/>
          <w:szCs w:val="20"/>
        </w:rPr>
        <w:t>l’originalité de l’œuvre;</w:t>
      </w:r>
    </w:p>
    <w:p w:rsidR="009F7E95" w:rsidRPr="00A928BA" w:rsidRDefault="00526BF9" w:rsidP="009F7E9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70"/>
        <w:jc w:val="both"/>
        <w:rPr>
          <w:sz w:val="20"/>
          <w:szCs w:val="20"/>
        </w:rPr>
      </w:pPr>
      <w:r>
        <w:rPr>
          <w:sz w:val="20"/>
          <w:szCs w:val="20"/>
        </w:rPr>
        <w:t>l’impact de l’œuvre dans la discipline ou son importance pour le milieu artistique.</w:t>
      </w:r>
    </w:p>
    <w:p w:rsidR="009F7E95" w:rsidRPr="00A928BA" w:rsidRDefault="009F7E95" w:rsidP="009F7E95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:rsidR="00853929" w:rsidRDefault="009F7E95" w:rsidP="009F7E95">
      <w:pPr>
        <w:pStyle w:val="Paragraphedeliste"/>
        <w:autoSpaceDE w:val="0"/>
        <w:autoSpaceDN w:val="0"/>
        <w:adjustRightInd w:val="0"/>
        <w:spacing w:after="0" w:line="240" w:lineRule="auto"/>
        <w:ind w:left="-709"/>
        <w:jc w:val="both"/>
        <w:rPr>
          <w:sz w:val="20"/>
          <w:szCs w:val="20"/>
        </w:rPr>
      </w:pPr>
      <w:r w:rsidRPr="00A928BA">
        <w:rPr>
          <w:sz w:val="20"/>
          <w:szCs w:val="20"/>
        </w:rPr>
        <w:t xml:space="preserve">Les candidatures dans les catégories </w:t>
      </w:r>
      <w:r w:rsidRPr="00691D31">
        <w:rPr>
          <w:i/>
          <w:sz w:val="20"/>
          <w:szCs w:val="20"/>
        </w:rPr>
        <w:t>Soutien aux arts</w:t>
      </w:r>
      <w:r w:rsidRPr="00A928BA">
        <w:rPr>
          <w:sz w:val="20"/>
          <w:szCs w:val="20"/>
        </w:rPr>
        <w:t xml:space="preserve"> et </w:t>
      </w:r>
      <w:r w:rsidRPr="00691D31">
        <w:rPr>
          <w:i/>
          <w:sz w:val="20"/>
          <w:szCs w:val="20"/>
        </w:rPr>
        <w:t>Soutien à la production artistique</w:t>
      </w:r>
      <w:r w:rsidRPr="00A928BA">
        <w:rPr>
          <w:sz w:val="20"/>
          <w:szCs w:val="20"/>
        </w:rPr>
        <w:t xml:space="preserve"> sont évaluées en fonction de la qualité du travail et de l’impact de la contribution </w:t>
      </w:r>
      <w:r w:rsidR="00526BF9">
        <w:rPr>
          <w:sz w:val="20"/>
          <w:szCs w:val="20"/>
        </w:rPr>
        <w:t xml:space="preserve">du ou de la </w:t>
      </w:r>
      <w:proofErr w:type="spellStart"/>
      <w:r w:rsidR="00526BF9">
        <w:rPr>
          <w:sz w:val="20"/>
          <w:szCs w:val="20"/>
        </w:rPr>
        <w:t>candidat.e</w:t>
      </w:r>
      <w:proofErr w:type="spellEnd"/>
      <w:r w:rsidR="00526BF9">
        <w:rPr>
          <w:sz w:val="20"/>
          <w:szCs w:val="20"/>
        </w:rPr>
        <w:t xml:space="preserve"> </w:t>
      </w:r>
      <w:r w:rsidR="00EA44C5">
        <w:rPr>
          <w:sz w:val="20"/>
          <w:szCs w:val="20"/>
        </w:rPr>
        <w:t>dans le milieu ou</w:t>
      </w:r>
      <w:r w:rsidR="00526BF9">
        <w:rPr>
          <w:sz w:val="20"/>
          <w:szCs w:val="20"/>
        </w:rPr>
        <w:t xml:space="preserve"> </w:t>
      </w:r>
      <w:r w:rsidRPr="00A928BA">
        <w:rPr>
          <w:sz w:val="20"/>
          <w:szCs w:val="20"/>
        </w:rPr>
        <w:t xml:space="preserve">la discipline artistique. </w:t>
      </w:r>
    </w:p>
    <w:p w:rsidR="00853929" w:rsidRDefault="00853929" w:rsidP="009F7E95">
      <w:pPr>
        <w:pStyle w:val="Paragraphedeliste"/>
        <w:autoSpaceDE w:val="0"/>
        <w:autoSpaceDN w:val="0"/>
        <w:adjustRightInd w:val="0"/>
        <w:spacing w:after="0" w:line="240" w:lineRule="auto"/>
        <w:ind w:left="-709"/>
        <w:jc w:val="both"/>
        <w:rPr>
          <w:sz w:val="20"/>
          <w:szCs w:val="20"/>
        </w:rPr>
      </w:pPr>
    </w:p>
    <w:p w:rsidR="009F7E95" w:rsidRPr="00A928BA" w:rsidRDefault="009F7E95" w:rsidP="009F7E95">
      <w:pPr>
        <w:pStyle w:val="Paragraphedeliste"/>
        <w:autoSpaceDE w:val="0"/>
        <w:autoSpaceDN w:val="0"/>
        <w:adjustRightInd w:val="0"/>
        <w:spacing w:after="0" w:line="240" w:lineRule="auto"/>
        <w:ind w:left="-709"/>
        <w:jc w:val="both"/>
        <w:rPr>
          <w:sz w:val="20"/>
          <w:szCs w:val="20"/>
        </w:rPr>
      </w:pPr>
      <w:r w:rsidRPr="00A928BA">
        <w:rPr>
          <w:sz w:val="20"/>
          <w:szCs w:val="20"/>
        </w:rPr>
        <w:t xml:space="preserve">Quant au </w:t>
      </w:r>
      <w:r w:rsidRPr="00691D31">
        <w:rPr>
          <w:i/>
          <w:sz w:val="20"/>
          <w:szCs w:val="20"/>
        </w:rPr>
        <w:t>prix Hommage</w:t>
      </w:r>
      <w:r w:rsidRPr="00A928BA">
        <w:rPr>
          <w:sz w:val="20"/>
          <w:szCs w:val="20"/>
        </w:rPr>
        <w:t>, il est décerné à une personne qui s’est illustrée par son engagement envers l’avancement des arts en Acadie, par l’ampleur de son œuvre ou par sa démarche artistique exceptionnelle.</w:t>
      </w:r>
    </w:p>
    <w:p w:rsidR="00A76691" w:rsidRPr="00A928BA" w:rsidRDefault="00A76691" w:rsidP="009F7E95">
      <w:pPr>
        <w:pStyle w:val="Paragraphedeliste"/>
        <w:autoSpaceDE w:val="0"/>
        <w:autoSpaceDN w:val="0"/>
        <w:adjustRightInd w:val="0"/>
        <w:spacing w:after="0" w:line="240" w:lineRule="auto"/>
        <w:ind w:left="-709"/>
        <w:jc w:val="both"/>
        <w:rPr>
          <w:sz w:val="20"/>
          <w:szCs w:val="20"/>
        </w:rPr>
      </w:pPr>
    </w:p>
    <w:p w:rsidR="00691D31" w:rsidRDefault="00F17AA8" w:rsidP="00691D31">
      <w:pPr>
        <w:pStyle w:val="Paragraphedeliste"/>
        <w:autoSpaceDE w:val="0"/>
        <w:autoSpaceDN w:val="0"/>
        <w:adjustRightInd w:val="0"/>
        <w:spacing w:after="0" w:line="240" w:lineRule="auto"/>
        <w:ind w:left="-709" w:hanging="142"/>
        <w:jc w:val="both"/>
        <w:rPr>
          <w:b/>
          <w:sz w:val="24"/>
          <w:szCs w:val="24"/>
        </w:rPr>
      </w:pPr>
      <w:r w:rsidRPr="009F7E95">
        <w:rPr>
          <w:b/>
          <w:sz w:val="24"/>
          <w:szCs w:val="24"/>
        </w:rPr>
        <w:lastRenderedPageBreak/>
        <w:t>Documentation requise</w:t>
      </w:r>
    </w:p>
    <w:p w:rsidR="00F17AA8" w:rsidRPr="00691D31" w:rsidRDefault="00F17AA8" w:rsidP="00691D31">
      <w:pPr>
        <w:pStyle w:val="Paragraphedeliste"/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eastAsia="Times New Roman" w:cs="Calibri"/>
          <w:color w:val="000000"/>
          <w:lang w:val="fr-FR"/>
        </w:rPr>
      </w:pPr>
      <w:r w:rsidRPr="006A06F5">
        <w:rPr>
          <w:sz w:val="20"/>
          <w:szCs w:val="20"/>
        </w:rPr>
        <w:t>Voici les documents à joindre selon la catégorie dans laquelle vous soumett</w:t>
      </w:r>
      <w:r w:rsidR="006A06F5" w:rsidRPr="006A06F5">
        <w:rPr>
          <w:sz w:val="20"/>
          <w:szCs w:val="20"/>
        </w:rPr>
        <w:t>ez</w:t>
      </w:r>
      <w:r w:rsidRPr="006A06F5">
        <w:rPr>
          <w:sz w:val="20"/>
          <w:szCs w:val="20"/>
        </w:rPr>
        <w:t xml:space="preserve"> votre</w:t>
      </w:r>
      <w:r w:rsidR="006A06F5">
        <w:rPr>
          <w:sz w:val="20"/>
          <w:szCs w:val="20"/>
        </w:rPr>
        <w:t xml:space="preserve"> </w:t>
      </w:r>
      <w:r>
        <w:rPr>
          <w:sz w:val="20"/>
          <w:szCs w:val="20"/>
        </w:rPr>
        <w:t>candidature</w:t>
      </w:r>
      <w:r w:rsidR="0086238A">
        <w:rPr>
          <w:sz w:val="20"/>
          <w:szCs w:val="20"/>
        </w:rPr>
        <w:t>.</w:t>
      </w:r>
    </w:p>
    <w:p w:rsidR="00F17AA8" w:rsidRPr="00F17AA8" w:rsidRDefault="00F17AA8" w:rsidP="00F17AA8">
      <w:pPr>
        <w:spacing w:after="0" w:line="240" w:lineRule="auto"/>
        <w:ind w:left="-806"/>
        <w:rPr>
          <w:rFonts w:eastAsia="Times New Roman"/>
          <w:sz w:val="16"/>
          <w:szCs w:val="16"/>
          <w:lang w:eastAsia="fr-CA"/>
        </w:rPr>
      </w:pPr>
    </w:p>
    <w:p w:rsidR="00BA6F1F" w:rsidRPr="00D17508" w:rsidRDefault="000C6C74" w:rsidP="00BA6F1F">
      <w:pPr>
        <w:spacing w:after="0" w:line="240" w:lineRule="auto"/>
        <w:ind w:left="-810"/>
        <w:jc w:val="both"/>
        <w:rPr>
          <w:b/>
          <w:sz w:val="24"/>
          <w:szCs w:val="24"/>
        </w:rPr>
      </w:pPr>
      <w:r w:rsidRPr="00D17508">
        <w:rPr>
          <w:b/>
          <w:sz w:val="24"/>
          <w:szCs w:val="24"/>
        </w:rPr>
        <w:t xml:space="preserve">Catégories : </w:t>
      </w:r>
      <w:r w:rsidR="0099597A" w:rsidRPr="00D17508">
        <w:rPr>
          <w:b/>
          <w:i/>
          <w:sz w:val="24"/>
          <w:szCs w:val="24"/>
          <w:u w:val="single"/>
        </w:rPr>
        <w:t>Artiste de l’année</w:t>
      </w:r>
      <w:r w:rsidR="008B267D" w:rsidRPr="00D17508">
        <w:rPr>
          <w:b/>
          <w:i/>
          <w:sz w:val="24"/>
          <w:szCs w:val="24"/>
        </w:rPr>
        <w:t xml:space="preserve"> </w:t>
      </w:r>
    </w:p>
    <w:p w:rsidR="00BA6F1F" w:rsidRDefault="00BA6F1F" w:rsidP="00BA6F1F">
      <w:pPr>
        <w:spacing w:after="0" w:line="240" w:lineRule="auto"/>
        <w:ind w:left="-810"/>
        <w:jc w:val="both"/>
        <w:rPr>
          <w:sz w:val="20"/>
          <w:szCs w:val="20"/>
        </w:rPr>
      </w:pPr>
    </w:p>
    <w:p w:rsidR="00BA6F1F" w:rsidRPr="00BA6F1F" w:rsidRDefault="0082241D" w:rsidP="00BA6F1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BA6F1F">
        <w:rPr>
          <w:sz w:val="20"/>
          <w:szCs w:val="20"/>
        </w:rPr>
        <w:t>Un curriculum</w:t>
      </w:r>
      <w:r w:rsidR="00813A23" w:rsidRPr="00BA6F1F">
        <w:rPr>
          <w:sz w:val="20"/>
          <w:szCs w:val="20"/>
        </w:rPr>
        <w:t xml:space="preserve"> vitae </w:t>
      </w:r>
      <w:r w:rsidR="00D81E4A" w:rsidRPr="00BA6F1F">
        <w:rPr>
          <w:sz w:val="20"/>
          <w:szCs w:val="20"/>
        </w:rPr>
        <w:t>de l’artiste (</w:t>
      </w:r>
      <w:r w:rsidR="00813A23" w:rsidRPr="00BA6F1F">
        <w:rPr>
          <w:sz w:val="20"/>
          <w:szCs w:val="20"/>
        </w:rPr>
        <w:t>maximum 3 pages</w:t>
      </w:r>
      <w:r w:rsidRPr="00BA6F1F">
        <w:rPr>
          <w:sz w:val="20"/>
          <w:szCs w:val="20"/>
        </w:rPr>
        <w:t>)</w:t>
      </w:r>
      <w:r w:rsidR="003F0525" w:rsidRPr="00BA6F1F">
        <w:rPr>
          <w:sz w:val="20"/>
          <w:szCs w:val="20"/>
        </w:rPr>
        <w:t>;</w:t>
      </w:r>
      <w:r w:rsidRPr="00BA6F1F">
        <w:rPr>
          <w:sz w:val="20"/>
          <w:szCs w:val="20"/>
        </w:rPr>
        <w:t xml:space="preserve"> </w:t>
      </w:r>
    </w:p>
    <w:p w:rsidR="00BA6F1F" w:rsidRPr="00BA6F1F" w:rsidRDefault="002F715A" w:rsidP="00BA6F1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Un texte </w:t>
      </w:r>
      <w:r w:rsidR="00813A23" w:rsidRPr="00BA6F1F">
        <w:rPr>
          <w:sz w:val="20"/>
          <w:szCs w:val="20"/>
        </w:rPr>
        <w:t>décrivant l’œuvre</w:t>
      </w:r>
      <w:r w:rsidR="00E82E5C" w:rsidRPr="00BA6F1F">
        <w:rPr>
          <w:sz w:val="20"/>
          <w:szCs w:val="20"/>
        </w:rPr>
        <w:t xml:space="preserve"> soumise ainsi que votre </w:t>
      </w:r>
      <w:r w:rsidR="00813A23" w:rsidRPr="00BA6F1F">
        <w:rPr>
          <w:sz w:val="20"/>
          <w:szCs w:val="20"/>
        </w:rPr>
        <w:t>démarche artistique</w:t>
      </w:r>
      <w:r w:rsidR="006A06F5">
        <w:rPr>
          <w:sz w:val="20"/>
          <w:szCs w:val="20"/>
        </w:rPr>
        <w:t xml:space="preserve">. </w:t>
      </w:r>
      <w:r w:rsidR="00E82E5C" w:rsidRPr="00BA6F1F">
        <w:rPr>
          <w:sz w:val="20"/>
          <w:szCs w:val="20"/>
        </w:rPr>
        <w:t xml:space="preserve">S’il y a lieu, précisez comment </w:t>
      </w:r>
      <w:r w:rsidR="00685C6D">
        <w:rPr>
          <w:sz w:val="20"/>
          <w:szCs w:val="20"/>
        </w:rPr>
        <w:t>l’œuvre s’inscrit dans la</w:t>
      </w:r>
      <w:r w:rsidR="00813A23" w:rsidRPr="00BA6F1F">
        <w:rPr>
          <w:sz w:val="20"/>
          <w:szCs w:val="20"/>
        </w:rPr>
        <w:t>dite démarche</w:t>
      </w:r>
      <w:r w:rsidRPr="002F715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BA6F1F">
        <w:rPr>
          <w:sz w:val="20"/>
          <w:szCs w:val="20"/>
        </w:rPr>
        <w:t>maximum 350</w:t>
      </w:r>
      <w:r>
        <w:rPr>
          <w:sz w:val="20"/>
          <w:szCs w:val="20"/>
        </w:rPr>
        <w:t xml:space="preserve"> mots)</w:t>
      </w:r>
      <w:r w:rsidR="00813A23" w:rsidRPr="00BA6F1F">
        <w:rPr>
          <w:sz w:val="20"/>
          <w:szCs w:val="20"/>
        </w:rPr>
        <w:t>;</w:t>
      </w:r>
    </w:p>
    <w:p w:rsidR="00BA6F1F" w:rsidRPr="00BA6F1F" w:rsidRDefault="007555B2" w:rsidP="00BA6F1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BA6F1F">
        <w:rPr>
          <w:sz w:val="20"/>
          <w:szCs w:val="20"/>
        </w:rPr>
        <w:t>Une photo</w:t>
      </w:r>
      <w:r w:rsidR="006A06F5">
        <w:rPr>
          <w:sz w:val="20"/>
          <w:szCs w:val="20"/>
        </w:rPr>
        <w:t>,</w:t>
      </w:r>
      <w:r w:rsidRPr="00BA6F1F">
        <w:rPr>
          <w:sz w:val="20"/>
          <w:szCs w:val="20"/>
        </w:rPr>
        <w:t xml:space="preserve"> avec le nom du</w:t>
      </w:r>
      <w:r w:rsidR="00EA44C5">
        <w:rPr>
          <w:sz w:val="20"/>
          <w:szCs w:val="20"/>
        </w:rPr>
        <w:t xml:space="preserve"> ou de la</w:t>
      </w:r>
      <w:r w:rsidRPr="00BA6F1F">
        <w:rPr>
          <w:sz w:val="20"/>
          <w:szCs w:val="20"/>
        </w:rPr>
        <w:t xml:space="preserve"> photographe</w:t>
      </w:r>
      <w:r w:rsidR="006A06F5">
        <w:rPr>
          <w:sz w:val="20"/>
          <w:szCs w:val="20"/>
        </w:rPr>
        <w:t>,</w:t>
      </w:r>
      <w:r w:rsidRPr="00BA6F1F">
        <w:rPr>
          <w:sz w:val="20"/>
          <w:szCs w:val="20"/>
        </w:rPr>
        <w:t xml:space="preserve"> </w:t>
      </w:r>
      <w:r w:rsidR="000C6C74" w:rsidRPr="00BA6F1F">
        <w:rPr>
          <w:sz w:val="20"/>
          <w:szCs w:val="20"/>
        </w:rPr>
        <w:t>qui représente la candidature et qui servira aux outils promotionnels</w:t>
      </w:r>
      <w:r w:rsidR="00EE4942">
        <w:rPr>
          <w:sz w:val="20"/>
          <w:szCs w:val="20"/>
        </w:rPr>
        <w:t xml:space="preserve"> (photo de l’artiste, </w:t>
      </w:r>
      <w:r w:rsidR="000C6C74" w:rsidRPr="00BA6F1F">
        <w:rPr>
          <w:sz w:val="20"/>
          <w:szCs w:val="20"/>
        </w:rPr>
        <w:t>du spectacle ou de l’événement</w:t>
      </w:r>
      <w:r w:rsidR="003F0525" w:rsidRPr="00BA6F1F">
        <w:rPr>
          <w:sz w:val="20"/>
          <w:szCs w:val="20"/>
        </w:rPr>
        <w:t xml:space="preserve"> mis en candidature</w:t>
      </w:r>
      <w:r w:rsidR="000C6C74" w:rsidRPr="00BA6F1F">
        <w:rPr>
          <w:sz w:val="20"/>
          <w:szCs w:val="20"/>
        </w:rPr>
        <w:t xml:space="preserve">. Formats demandés : </w:t>
      </w:r>
      <w:r w:rsidR="00654134">
        <w:rPr>
          <w:sz w:val="20"/>
          <w:szCs w:val="20"/>
        </w:rPr>
        <w:t>haute</w:t>
      </w:r>
      <w:r w:rsidR="000C6C74" w:rsidRPr="00BA6F1F">
        <w:rPr>
          <w:sz w:val="20"/>
          <w:szCs w:val="20"/>
        </w:rPr>
        <w:t xml:space="preserve"> résolution, JPEG, EPS, TIFF</w:t>
      </w:r>
      <w:r w:rsidR="00F344D7" w:rsidRPr="00BA6F1F">
        <w:rPr>
          <w:sz w:val="20"/>
          <w:szCs w:val="20"/>
        </w:rPr>
        <w:t xml:space="preserve"> sur un CD ou un DVD</w:t>
      </w:r>
      <w:r w:rsidR="003F0525" w:rsidRPr="00BA6F1F">
        <w:rPr>
          <w:sz w:val="20"/>
          <w:szCs w:val="20"/>
        </w:rPr>
        <w:t>);</w:t>
      </w:r>
      <w:r w:rsidR="000C6C74" w:rsidRPr="00BA6F1F">
        <w:rPr>
          <w:sz w:val="20"/>
          <w:szCs w:val="20"/>
        </w:rPr>
        <w:t xml:space="preserve">  </w:t>
      </w:r>
    </w:p>
    <w:p w:rsidR="00BA6F1F" w:rsidRPr="00BA6F1F" w:rsidRDefault="002F715A" w:rsidP="00BA6F1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Des p</w:t>
      </w:r>
      <w:r w:rsidR="006B42C3" w:rsidRPr="00BA6F1F">
        <w:rPr>
          <w:sz w:val="20"/>
          <w:szCs w:val="20"/>
        </w:rPr>
        <w:t>rogrammes, catalogues ou autres documents relatifs à l’œuvre présentée par l’artiste (</w:t>
      </w:r>
      <w:r>
        <w:rPr>
          <w:sz w:val="20"/>
          <w:szCs w:val="20"/>
        </w:rPr>
        <w:t xml:space="preserve">FACULTATIF, </w:t>
      </w:r>
      <w:r w:rsidR="006B42C3" w:rsidRPr="00BA6F1F">
        <w:rPr>
          <w:sz w:val="20"/>
          <w:szCs w:val="20"/>
        </w:rPr>
        <w:t xml:space="preserve">maximum </w:t>
      </w:r>
      <w:r>
        <w:rPr>
          <w:sz w:val="20"/>
          <w:szCs w:val="20"/>
        </w:rPr>
        <w:t xml:space="preserve">4 </w:t>
      </w:r>
      <w:r w:rsidR="006B42C3" w:rsidRPr="00BA6F1F">
        <w:rPr>
          <w:sz w:val="20"/>
          <w:szCs w:val="20"/>
        </w:rPr>
        <w:t>documents)</w:t>
      </w:r>
      <w:r w:rsidR="00DE7974">
        <w:rPr>
          <w:sz w:val="20"/>
          <w:szCs w:val="20"/>
        </w:rPr>
        <w:t>;</w:t>
      </w:r>
    </w:p>
    <w:p w:rsidR="00F9556F" w:rsidRPr="00BA6F1F" w:rsidRDefault="002F715A" w:rsidP="00BA6F1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S</w:t>
      </w:r>
      <w:r w:rsidR="00EA44C5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="00EA44C5">
        <w:rPr>
          <w:sz w:val="20"/>
          <w:szCs w:val="20"/>
        </w:rPr>
        <w:t>l est demandé dans</w:t>
      </w:r>
      <w:r>
        <w:rPr>
          <w:sz w:val="20"/>
          <w:szCs w:val="20"/>
        </w:rPr>
        <w:t xml:space="preserve"> le tableau ci-dessous, u</w:t>
      </w:r>
      <w:r w:rsidR="00F9556F" w:rsidRPr="00BA6F1F">
        <w:rPr>
          <w:sz w:val="20"/>
          <w:szCs w:val="20"/>
        </w:rPr>
        <w:t xml:space="preserve">n texte expliquant la pertinence de l’extrait </w:t>
      </w:r>
      <w:r w:rsidR="006A06F5" w:rsidRPr="00BA6F1F">
        <w:rPr>
          <w:sz w:val="20"/>
          <w:szCs w:val="20"/>
        </w:rPr>
        <w:t>choisi</w:t>
      </w:r>
      <w:r w:rsidR="006A06F5">
        <w:rPr>
          <w:sz w:val="20"/>
          <w:szCs w:val="20"/>
        </w:rPr>
        <w:t xml:space="preserve"> </w:t>
      </w:r>
      <w:r>
        <w:rPr>
          <w:sz w:val="20"/>
          <w:szCs w:val="20"/>
        </w:rPr>
        <w:t>de l’œuvre (maximum 100 mots)</w:t>
      </w:r>
      <w:r w:rsidR="00F9556F" w:rsidRPr="00BA6F1F">
        <w:rPr>
          <w:sz w:val="20"/>
          <w:szCs w:val="20"/>
        </w:rPr>
        <w:t>.</w:t>
      </w:r>
    </w:p>
    <w:p w:rsidR="00F9556F" w:rsidRPr="00BA6F1F" w:rsidRDefault="00EA44C5" w:rsidP="00EA44C5">
      <w:pPr>
        <w:tabs>
          <w:tab w:val="left" w:pos="1110"/>
        </w:tabs>
        <w:spacing w:after="0" w:line="240" w:lineRule="auto"/>
        <w:ind w:left="-8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E4942" w:rsidRPr="00060F4F" w:rsidRDefault="00EE4942" w:rsidP="00EE4942">
      <w:pPr>
        <w:spacing w:after="0" w:line="240" w:lineRule="auto"/>
        <w:ind w:left="-425"/>
        <w:jc w:val="both"/>
        <w:rPr>
          <w:sz w:val="20"/>
        </w:rPr>
      </w:pPr>
      <w:r w:rsidRPr="003C5F9E">
        <w:rPr>
          <w:rFonts w:cs="Calibri"/>
          <w:sz w:val="20"/>
        </w:rPr>
        <w:t>Voici les éléments du dossier de candidature propres à chaque discipline et les supports techniques sur lesquels vous devez les soumettre</w:t>
      </w:r>
      <w:r>
        <w:t>.</w:t>
      </w:r>
    </w:p>
    <w:p w:rsidR="00DE7974" w:rsidRPr="00F9556F" w:rsidRDefault="00DE7974" w:rsidP="00344D88">
      <w:pPr>
        <w:spacing w:after="0" w:line="240" w:lineRule="auto"/>
        <w:ind w:left="-810"/>
        <w:jc w:val="both"/>
        <w:rPr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245"/>
        <w:gridCol w:w="3969"/>
      </w:tblGrid>
      <w:tr w:rsidR="00BF6E43" w:rsidRPr="00857DB6" w:rsidTr="00857DB6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Artiste de l’année en arts médiatiques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31924" w:rsidRPr="00857DB6" w:rsidRDefault="005C1787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b/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Quatre (</w:t>
            </w:r>
            <w:r w:rsidR="00B31924" w:rsidRPr="00857DB6">
              <w:rPr>
                <w:b/>
                <w:sz w:val="18"/>
                <w:szCs w:val="18"/>
              </w:rPr>
              <w:t>4</w:t>
            </w:r>
            <w:r w:rsidRPr="00857DB6">
              <w:rPr>
                <w:b/>
                <w:sz w:val="18"/>
                <w:szCs w:val="18"/>
              </w:rPr>
              <w:t>)</w:t>
            </w:r>
            <w:r w:rsidR="00B31924" w:rsidRPr="00857DB6">
              <w:rPr>
                <w:b/>
                <w:sz w:val="18"/>
                <w:szCs w:val="18"/>
              </w:rPr>
              <w:t xml:space="preserve"> DVD</w:t>
            </w:r>
            <w:r w:rsidRPr="00857DB6">
              <w:rPr>
                <w:sz w:val="18"/>
                <w:szCs w:val="18"/>
              </w:rPr>
              <w:t xml:space="preserve"> de l’œuvre complète soumise</w:t>
            </w:r>
            <w:r w:rsidR="004309B3" w:rsidRPr="00857DB6">
              <w:rPr>
                <w:sz w:val="18"/>
                <w:szCs w:val="18"/>
              </w:rPr>
              <w:t>;</w:t>
            </w:r>
          </w:p>
          <w:p w:rsidR="00BF6E43" w:rsidRPr="00857DB6" w:rsidRDefault="00685C6D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Et</w:t>
            </w:r>
            <w:r w:rsidRPr="00857DB6">
              <w:rPr>
                <w:b/>
                <w:sz w:val="18"/>
                <w:szCs w:val="18"/>
              </w:rPr>
              <w:t xml:space="preserve"> </w:t>
            </w:r>
            <w:r w:rsidR="00BF6E43" w:rsidRPr="00857DB6">
              <w:rPr>
                <w:b/>
                <w:sz w:val="18"/>
                <w:szCs w:val="18"/>
              </w:rPr>
              <w:t xml:space="preserve">une </w:t>
            </w:r>
            <w:r w:rsidR="001A5359" w:rsidRPr="00857DB6">
              <w:rPr>
                <w:b/>
                <w:sz w:val="18"/>
                <w:szCs w:val="18"/>
              </w:rPr>
              <w:t xml:space="preserve">(1) </w:t>
            </w:r>
            <w:r w:rsidR="00BF6E43" w:rsidRPr="00857DB6">
              <w:rPr>
                <w:b/>
                <w:sz w:val="18"/>
                <w:szCs w:val="18"/>
              </w:rPr>
              <w:t>clé USB</w:t>
            </w:r>
            <w:r w:rsidR="00BF6E43" w:rsidRPr="00857DB6">
              <w:rPr>
                <w:sz w:val="18"/>
                <w:szCs w:val="18"/>
              </w:rPr>
              <w:t xml:space="preserve"> </w:t>
            </w:r>
            <w:r w:rsidR="00B13584" w:rsidRPr="00857DB6">
              <w:rPr>
                <w:sz w:val="18"/>
                <w:szCs w:val="18"/>
              </w:rPr>
              <w:t xml:space="preserve">(MP4, MOV) </w:t>
            </w:r>
            <w:r w:rsidR="00EA44C5" w:rsidRPr="00857DB6">
              <w:rPr>
                <w:sz w:val="18"/>
                <w:szCs w:val="18"/>
              </w:rPr>
              <w:t>comprenant l’œuvre</w:t>
            </w:r>
            <w:r w:rsidR="00EE4942" w:rsidRPr="00857DB6">
              <w:rPr>
                <w:sz w:val="18"/>
                <w:szCs w:val="18"/>
              </w:rPr>
              <w:t xml:space="preserve"> </w:t>
            </w:r>
            <w:r w:rsidR="00BF6E43" w:rsidRPr="00857DB6">
              <w:rPr>
                <w:sz w:val="18"/>
                <w:szCs w:val="18"/>
              </w:rPr>
              <w:t>complète soumise</w:t>
            </w:r>
            <w:r w:rsidR="001A5359" w:rsidRPr="00857DB6">
              <w:rPr>
                <w:sz w:val="18"/>
                <w:szCs w:val="18"/>
              </w:rPr>
              <w:t>.</w:t>
            </w:r>
            <w:r w:rsidR="00BF6E43" w:rsidRPr="00857DB6">
              <w:rPr>
                <w:sz w:val="18"/>
                <w:szCs w:val="18"/>
              </w:rPr>
              <w:t xml:space="preserve"> </w:t>
            </w:r>
          </w:p>
        </w:tc>
      </w:tr>
      <w:tr w:rsidR="00BF6E43" w:rsidRPr="00857DB6" w:rsidTr="00857DB6">
        <w:trPr>
          <w:trHeight w:val="45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F6E43" w:rsidRPr="00857DB6" w:rsidRDefault="00BF6E43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Identification d’un extrait de 5 à 7 minutes</w:t>
            </w:r>
            <w:r w:rsidR="00447364" w:rsidRPr="00857DB6">
              <w:rPr>
                <w:sz w:val="18"/>
                <w:szCs w:val="18"/>
              </w:rPr>
              <w:t>,</w:t>
            </w:r>
            <w:r w:rsidRPr="00857DB6">
              <w:rPr>
                <w:sz w:val="18"/>
                <w:szCs w:val="18"/>
              </w:rPr>
              <w:t xml:space="preserve"> a</w:t>
            </w:r>
            <w:r w:rsidR="00447364" w:rsidRPr="00857DB6">
              <w:rPr>
                <w:sz w:val="18"/>
                <w:szCs w:val="18"/>
              </w:rPr>
              <w:t>ccompagné d’</w:t>
            </w:r>
            <w:r w:rsidRPr="00857DB6">
              <w:rPr>
                <w:sz w:val="18"/>
                <w:szCs w:val="18"/>
              </w:rPr>
              <w:t>un texte explicatif</w:t>
            </w:r>
            <w:r w:rsidR="002F715A" w:rsidRPr="00857DB6">
              <w:rPr>
                <w:sz w:val="18"/>
                <w:szCs w:val="18"/>
              </w:rPr>
              <w:t xml:space="preserve"> (maximum 100 mots)</w:t>
            </w:r>
            <w:r w:rsidR="00447364" w:rsidRPr="00857DB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F6E43" w:rsidRPr="00857DB6" w:rsidRDefault="00654134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="00BF6E43" w:rsidRPr="00857DB6">
              <w:rPr>
                <w:sz w:val="18"/>
                <w:szCs w:val="18"/>
              </w:rPr>
              <w:t xml:space="preserve"> </w:t>
            </w:r>
            <w:r w:rsidR="00BF6E43" w:rsidRPr="00857DB6">
              <w:rPr>
                <w:b/>
                <w:sz w:val="18"/>
                <w:szCs w:val="18"/>
              </w:rPr>
              <w:t>choisi </w:t>
            </w:r>
            <w:r w:rsidR="00BF6E43" w:rsidRPr="00857DB6">
              <w:rPr>
                <w:sz w:val="18"/>
                <w:szCs w:val="18"/>
              </w:rPr>
              <w:t xml:space="preserve">(inscrire </w:t>
            </w:r>
            <w:r w:rsidR="00EE4942" w:rsidRPr="00857DB6">
              <w:rPr>
                <w:sz w:val="18"/>
                <w:szCs w:val="18"/>
              </w:rPr>
              <w:t xml:space="preserve">« time code », </w:t>
            </w:r>
            <w:r w:rsidR="00447364" w:rsidRPr="00857DB6">
              <w:rPr>
                <w:sz w:val="18"/>
                <w:szCs w:val="18"/>
              </w:rPr>
              <w:t>p. ex.</w:t>
            </w:r>
            <w:r w:rsidR="00EE4942" w:rsidRPr="00857DB6">
              <w:rPr>
                <w:sz w:val="18"/>
                <w:szCs w:val="18"/>
              </w:rPr>
              <w:t xml:space="preserve"> : de 10:02 à 17:</w:t>
            </w:r>
            <w:r w:rsidR="00BF6E43" w:rsidRPr="00857DB6">
              <w:rPr>
                <w:sz w:val="18"/>
                <w:szCs w:val="18"/>
              </w:rPr>
              <w:t xml:space="preserve">02) : </w:t>
            </w:r>
            <w:r w:rsidR="00BF6E43"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F6E43" w:rsidRPr="00857DB6" w:rsidTr="00857DB6">
        <w:trPr>
          <w:trHeight w:val="10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Artiste de l’année en danse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BF6E43" w:rsidRPr="00857DB6" w:rsidRDefault="00B13584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U</w:t>
            </w:r>
            <w:r w:rsidR="001A5359" w:rsidRPr="00857DB6">
              <w:rPr>
                <w:b/>
                <w:sz w:val="18"/>
                <w:szCs w:val="18"/>
              </w:rPr>
              <w:t>ne (1) clé USB</w:t>
            </w:r>
            <w:r w:rsidR="001A5359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sz w:val="18"/>
                <w:szCs w:val="18"/>
              </w:rPr>
              <w:t xml:space="preserve">(MP4, MOV) </w:t>
            </w:r>
            <w:r w:rsidR="00447364" w:rsidRPr="00857DB6">
              <w:rPr>
                <w:sz w:val="18"/>
                <w:szCs w:val="18"/>
              </w:rPr>
              <w:t>comprenant</w:t>
            </w:r>
            <w:r w:rsidR="0057681D" w:rsidRPr="00857DB6">
              <w:rPr>
                <w:sz w:val="18"/>
                <w:szCs w:val="18"/>
              </w:rPr>
              <w:t xml:space="preserve"> </w:t>
            </w:r>
            <w:r w:rsidR="00BF6E43" w:rsidRPr="00857DB6">
              <w:rPr>
                <w:sz w:val="18"/>
                <w:szCs w:val="18"/>
              </w:rPr>
              <w:t>l’intégrale du spectacle</w:t>
            </w:r>
            <w:r w:rsidR="00936338" w:rsidRPr="00857DB6">
              <w:rPr>
                <w:sz w:val="18"/>
                <w:szCs w:val="18"/>
              </w:rPr>
              <w:t xml:space="preserve"> soumis</w:t>
            </w:r>
            <w:r w:rsidR="004309B3" w:rsidRPr="00857DB6">
              <w:rPr>
                <w:sz w:val="18"/>
                <w:szCs w:val="18"/>
              </w:rPr>
              <w:t>;</w:t>
            </w:r>
          </w:p>
          <w:p w:rsidR="00BF6E43" w:rsidRPr="00857DB6" w:rsidRDefault="00B13584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Et</w:t>
            </w:r>
            <w:r w:rsidR="004309B3" w:rsidRPr="00857DB6">
              <w:rPr>
                <w:sz w:val="18"/>
                <w:szCs w:val="18"/>
              </w:rPr>
              <w:t xml:space="preserve"> </w:t>
            </w:r>
            <w:r w:rsidR="001A5359" w:rsidRPr="00857DB6">
              <w:rPr>
                <w:b/>
                <w:sz w:val="18"/>
                <w:szCs w:val="18"/>
              </w:rPr>
              <w:t>un (1) lien VIMEO</w:t>
            </w:r>
            <w:r w:rsidR="00447364" w:rsidRPr="00857DB6">
              <w:rPr>
                <w:b/>
                <w:sz w:val="18"/>
                <w:szCs w:val="18"/>
              </w:rPr>
              <w:t>,</w:t>
            </w:r>
            <w:r w:rsidR="001A5359" w:rsidRPr="00857DB6">
              <w:rPr>
                <w:b/>
                <w:sz w:val="18"/>
                <w:szCs w:val="18"/>
              </w:rPr>
              <w:t xml:space="preserve"> avec un (1) mot de passe</w:t>
            </w:r>
            <w:r w:rsidR="00447364" w:rsidRPr="00857DB6">
              <w:rPr>
                <w:b/>
                <w:sz w:val="18"/>
                <w:szCs w:val="18"/>
              </w:rPr>
              <w:t>,</w:t>
            </w:r>
            <w:r w:rsidR="0057681D" w:rsidRPr="00857DB6">
              <w:rPr>
                <w:b/>
                <w:sz w:val="18"/>
                <w:szCs w:val="18"/>
              </w:rPr>
              <w:t xml:space="preserve"> </w:t>
            </w:r>
            <w:r w:rsidR="00447364" w:rsidRPr="00857DB6">
              <w:rPr>
                <w:sz w:val="18"/>
                <w:szCs w:val="18"/>
              </w:rPr>
              <w:t>menant à</w:t>
            </w:r>
            <w:r w:rsidR="0057681D" w:rsidRPr="00857DB6">
              <w:rPr>
                <w:sz w:val="18"/>
                <w:szCs w:val="18"/>
              </w:rPr>
              <w:t xml:space="preserve"> </w:t>
            </w:r>
            <w:r w:rsidR="001A5359" w:rsidRPr="00857DB6">
              <w:rPr>
                <w:sz w:val="18"/>
                <w:szCs w:val="18"/>
              </w:rPr>
              <w:t>l’intégrale du spectacle soumis</w:t>
            </w:r>
            <w:r w:rsidR="004309B3" w:rsidRPr="00857DB6">
              <w:rPr>
                <w:sz w:val="18"/>
                <w:szCs w:val="18"/>
              </w:rPr>
              <w:t>, si possible</w:t>
            </w:r>
            <w:r w:rsidR="001A5359" w:rsidRPr="00857DB6">
              <w:rPr>
                <w:sz w:val="18"/>
                <w:szCs w:val="18"/>
              </w:rPr>
              <w:t>.</w:t>
            </w:r>
          </w:p>
        </w:tc>
      </w:tr>
      <w:tr w:rsidR="00BF6E43" w:rsidRPr="00857DB6" w:rsidTr="00857DB6">
        <w:trPr>
          <w:trHeight w:val="100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BF6E43" w:rsidRPr="00857DB6" w:rsidRDefault="00BF6E43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Lien</w:t>
            </w:r>
            <w:r w:rsidR="00447364" w:rsidRPr="00857DB6">
              <w:rPr>
                <w:sz w:val="18"/>
                <w:szCs w:val="18"/>
              </w:rPr>
              <w:t> </w:t>
            </w:r>
            <w:r w:rsidRPr="00857DB6">
              <w:rPr>
                <w:sz w:val="18"/>
                <w:szCs w:val="18"/>
              </w:rPr>
              <w:t xml:space="preserve">: </w:t>
            </w:r>
          </w:p>
          <w:p w:rsidR="00BF6E43" w:rsidRPr="00857DB6" w:rsidRDefault="00930F37" w:rsidP="004B6B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Mot de passe </w:t>
            </w:r>
            <w:r w:rsidRPr="00857DB6">
              <w:rPr>
                <w:sz w:val="16"/>
                <w:szCs w:val="16"/>
              </w:rPr>
              <w:t xml:space="preserve">(l’œuvre doit être </w:t>
            </w:r>
            <w:r w:rsidR="00447364" w:rsidRPr="00857DB6">
              <w:rPr>
                <w:sz w:val="16"/>
                <w:szCs w:val="16"/>
              </w:rPr>
              <w:t>accessible</w:t>
            </w:r>
            <w:r w:rsidRPr="00857DB6">
              <w:rPr>
                <w:sz w:val="16"/>
                <w:szCs w:val="16"/>
              </w:rPr>
              <w:t xml:space="preserve"> jusqu’au 15 octobre 201</w:t>
            </w:r>
            <w:r w:rsidR="004B6BEF">
              <w:rPr>
                <w:sz w:val="16"/>
                <w:szCs w:val="16"/>
              </w:rPr>
              <w:t>7</w:t>
            </w:r>
            <w:r w:rsidRPr="00857DB6">
              <w:rPr>
                <w:sz w:val="16"/>
                <w:szCs w:val="16"/>
              </w:rPr>
              <w:t>)</w:t>
            </w:r>
            <w:r w:rsidR="00447364" w:rsidRPr="00857DB6">
              <w:rPr>
                <w:sz w:val="16"/>
                <w:szCs w:val="16"/>
              </w:rPr>
              <w:t> </w:t>
            </w:r>
            <w:r w:rsidRPr="00857DB6">
              <w:rPr>
                <w:sz w:val="16"/>
                <w:szCs w:val="16"/>
              </w:rPr>
              <w:t>:</w:t>
            </w:r>
          </w:p>
        </w:tc>
      </w:tr>
      <w:tr w:rsidR="00BF6E43" w:rsidRPr="00857DB6" w:rsidTr="00857DB6">
        <w:trPr>
          <w:trHeight w:val="10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bottom w:val="single" w:sz="12" w:space="0" w:color="000000"/>
            </w:tcBorders>
          </w:tcPr>
          <w:p w:rsidR="00BF6E43" w:rsidRPr="00857DB6" w:rsidRDefault="00BF6E43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Identification d’un extrait de 5 à 7 minutes</w:t>
            </w:r>
            <w:r w:rsidR="00447364" w:rsidRPr="00857DB6">
              <w:rPr>
                <w:sz w:val="18"/>
                <w:szCs w:val="18"/>
              </w:rPr>
              <w:t>, accompagné d’un</w:t>
            </w:r>
            <w:r w:rsidRPr="00857DB6">
              <w:rPr>
                <w:sz w:val="18"/>
                <w:szCs w:val="18"/>
              </w:rPr>
              <w:t xml:space="preserve"> texte explicatif</w:t>
            </w:r>
            <w:r w:rsidR="001A5359" w:rsidRPr="00857DB6">
              <w:rPr>
                <w:sz w:val="18"/>
                <w:szCs w:val="18"/>
              </w:rPr>
              <w:t xml:space="preserve"> </w:t>
            </w:r>
            <w:r w:rsidR="004309B3" w:rsidRPr="00857DB6">
              <w:rPr>
                <w:sz w:val="18"/>
                <w:szCs w:val="18"/>
              </w:rPr>
              <w:t>(maximum 100 mots)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F6E43" w:rsidRPr="00857DB6" w:rsidRDefault="00EE4942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choisi </w:t>
            </w:r>
            <w:r w:rsidRPr="00857DB6">
              <w:rPr>
                <w:sz w:val="18"/>
                <w:szCs w:val="18"/>
              </w:rPr>
              <w:t xml:space="preserve">(inscrire « time code », p. ex. : de 10:02 à 17:02) : </w:t>
            </w:r>
            <w:r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F6E43" w:rsidRPr="00857DB6" w:rsidTr="00857DB6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 xml:space="preserve">Artiste de l’année en théâtre </w:t>
            </w:r>
          </w:p>
        </w:tc>
        <w:tc>
          <w:tcPr>
            <w:tcW w:w="9214" w:type="dxa"/>
            <w:gridSpan w:val="2"/>
            <w:tcBorders>
              <w:right w:val="single" w:sz="12" w:space="0" w:color="000000"/>
            </w:tcBorders>
          </w:tcPr>
          <w:p w:rsidR="00B13584" w:rsidRPr="00857DB6" w:rsidRDefault="00B13584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Une (1) clé USB</w:t>
            </w:r>
            <w:r w:rsidRPr="00857DB6">
              <w:rPr>
                <w:sz w:val="18"/>
                <w:szCs w:val="18"/>
              </w:rPr>
              <w:t xml:space="preserve"> </w:t>
            </w:r>
            <w:r w:rsidR="0057681D" w:rsidRPr="00857DB6">
              <w:rPr>
                <w:sz w:val="18"/>
                <w:szCs w:val="18"/>
              </w:rPr>
              <w:t xml:space="preserve">(MP4, MOV) comprenant </w:t>
            </w:r>
            <w:r w:rsidR="00936338" w:rsidRPr="00857DB6">
              <w:rPr>
                <w:sz w:val="18"/>
                <w:szCs w:val="18"/>
              </w:rPr>
              <w:t>l’intégrale du spectacle soumis</w:t>
            </w:r>
            <w:r w:rsidR="004309B3" w:rsidRPr="00857DB6">
              <w:rPr>
                <w:sz w:val="18"/>
                <w:szCs w:val="18"/>
              </w:rPr>
              <w:t>;</w:t>
            </w:r>
          </w:p>
          <w:p w:rsidR="00BF6E43" w:rsidRPr="00857DB6" w:rsidRDefault="00B13584" w:rsidP="00857DB6">
            <w:pPr>
              <w:pStyle w:val="Paragraphedeliste"/>
              <w:numPr>
                <w:ilvl w:val="0"/>
                <w:numId w:val="15"/>
              </w:numPr>
              <w:spacing w:after="4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Et</w:t>
            </w:r>
            <w:r w:rsidR="004309B3" w:rsidRPr="00857DB6">
              <w:rPr>
                <w:sz w:val="18"/>
                <w:szCs w:val="18"/>
              </w:rPr>
              <w:t xml:space="preserve"> </w:t>
            </w:r>
            <w:r w:rsidR="001A5359" w:rsidRPr="00857DB6">
              <w:rPr>
                <w:b/>
                <w:sz w:val="18"/>
                <w:szCs w:val="18"/>
              </w:rPr>
              <w:t>un (1) lien VIMEO</w:t>
            </w:r>
            <w:r w:rsidR="00447364" w:rsidRPr="00857DB6">
              <w:rPr>
                <w:b/>
                <w:sz w:val="18"/>
                <w:szCs w:val="18"/>
              </w:rPr>
              <w:t>,</w:t>
            </w:r>
            <w:r w:rsidR="001A5359" w:rsidRPr="00857DB6">
              <w:rPr>
                <w:b/>
                <w:sz w:val="18"/>
                <w:szCs w:val="18"/>
              </w:rPr>
              <w:t xml:space="preserve"> avec un (1) mot de passe</w:t>
            </w:r>
            <w:r w:rsidR="00447364" w:rsidRPr="00857DB6">
              <w:rPr>
                <w:b/>
                <w:sz w:val="18"/>
                <w:szCs w:val="18"/>
              </w:rPr>
              <w:t>,</w:t>
            </w:r>
            <w:r w:rsidR="001A5359" w:rsidRPr="00857DB6">
              <w:rPr>
                <w:b/>
                <w:sz w:val="18"/>
                <w:szCs w:val="18"/>
              </w:rPr>
              <w:t xml:space="preserve"> </w:t>
            </w:r>
            <w:r w:rsidR="00447364" w:rsidRPr="00857DB6">
              <w:rPr>
                <w:sz w:val="18"/>
                <w:szCs w:val="18"/>
              </w:rPr>
              <w:t>menant à</w:t>
            </w:r>
            <w:r w:rsidR="001A5359" w:rsidRPr="00857DB6">
              <w:rPr>
                <w:sz w:val="18"/>
                <w:szCs w:val="18"/>
              </w:rPr>
              <w:t xml:space="preserve"> l’intégrale du spectacle soumis</w:t>
            </w:r>
            <w:r w:rsidR="004309B3" w:rsidRPr="00857DB6">
              <w:rPr>
                <w:sz w:val="18"/>
                <w:szCs w:val="18"/>
              </w:rPr>
              <w:t>, si possible.</w:t>
            </w:r>
          </w:p>
        </w:tc>
      </w:tr>
      <w:tr w:rsidR="00BF6E43" w:rsidRPr="00857DB6" w:rsidTr="00857DB6"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 w:rsidR="00BF6E43" w:rsidRPr="00857DB6" w:rsidRDefault="00BF6E43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Lien</w:t>
            </w:r>
            <w:r w:rsidR="00447364" w:rsidRPr="00857DB6">
              <w:rPr>
                <w:sz w:val="18"/>
                <w:szCs w:val="18"/>
              </w:rPr>
              <w:t> </w:t>
            </w:r>
            <w:r w:rsidRPr="00857DB6">
              <w:rPr>
                <w:sz w:val="18"/>
                <w:szCs w:val="18"/>
              </w:rPr>
              <w:t xml:space="preserve">: </w:t>
            </w:r>
          </w:p>
          <w:p w:rsidR="00BF6E43" w:rsidRPr="00857DB6" w:rsidRDefault="00930F37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Mot de passe </w:t>
            </w:r>
            <w:r w:rsidRPr="00857DB6">
              <w:rPr>
                <w:sz w:val="16"/>
                <w:szCs w:val="16"/>
              </w:rPr>
              <w:t xml:space="preserve">(l’œuvre doit être </w:t>
            </w:r>
            <w:r w:rsidR="00447364" w:rsidRPr="00857DB6">
              <w:rPr>
                <w:sz w:val="16"/>
                <w:szCs w:val="16"/>
              </w:rPr>
              <w:t xml:space="preserve">accessible </w:t>
            </w:r>
            <w:r w:rsidR="004B6BEF">
              <w:rPr>
                <w:sz w:val="16"/>
                <w:szCs w:val="16"/>
              </w:rPr>
              <w:t>jusqu’au 15 octobre 2017</w:t>
            </w:r>
            <w:r w:rsidRPr="00857DB6">
              <w:rPr>
                <w:sz w:val="16"/>
                <w:szCs w:val="16"/>
              </w:rPr>
              <w:t>)</w:t>
            </w:r>
            <w:r w:rsidR="00447364" w:rsidRPr="00857DB6">
              <w:rPr>
                <w:sz w:val="16"/>
                <w:szCs w:val="16"/>
              </w:rPr>
              <w:t> </w:t>
            </w:r>
            <w:r w:rsidRPr="00857DB6">
              <w:rPr>
                <w:sz w:val="16"/>
                <w:szCs w:val="16"/>
              </w:rPr>
              <w:t>:</w:t>
            </w:r>
          </w:p>
        </w:tc>
      </w:tr>
      <w:tr w:rsidR="00BF6E43" w:rsidRPr="00857DB6" w:rsidTr="00857DB6"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000000"/>
            </w:tcBorders>
          </w:tcPr>
          <w:p w:rsidR="00BF6E43" w:rsidRPr="00857DB6" w:rsidRDefault="008B267D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I</w:t>
            </w:r>
            <w:r w:rsidR="00BF6E43" w:rsidRPr="00857DB6">
              <w:rPr>
                <w:sz w:val="18"/>
                <w:szCs w:val="18"/>
              </w:rPr>
              <w:t>dentification d’un extrait</w:t>
            </w:r>
            <w:r w:rsidR="00654134" w:rsidRPr="00857DB6">
              <w:rPr>
                <w:sz w:val="18"/>
                <w:szCs w:val="18"/>
              </w:rPr>
              <w:t xml:space="preserve"> </w:t>
            </w:r>
            <w:r w:rsidR="00BF6E43" w:rsidRPr="00857DB6">
              <w:rPr>
                <w:sz w:val="18"/>
                <w:szCs w:val="18"/>
              </w:rPr>
              <w:t>de 5 à 7 minutes</w:t>
            </w:r>
            <w:r w:rsidR="00447364" w:rsidRPr="00857DB6">
              <w:rPr>
                <w:sz w:val="18"/>
                <w:szCs w:val="18"/>
              </w:rPr>
              <w:t>, accompagné d’</w:t>
            </w:r>
            <w:r w:rsidR="00BF6E43" w:rsidRPr="00857DB6">
              <w:rPr>
                <w:sz w:val="18"/>
                <w:szCs w:val="18"/>
              </w:rPr>
              <w:t xml:space="preserve">un texte explicatif </w:t>
            </w:r>
            <w:r w:rsidR="004309B3" w:rsidRPr="00857DB6">
              <w:rPr>
                <w:sz w:val="18"/>
                <w:szCs w:val="18"/>
              </w:rPr>
              <w:t>(maximum 100 mots)</w:t>
            </w:r>
            <w:r w:rsidR="00447364" w:rsidRPr="00857DB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F6E43" w:rsidRPr="00857DB6" w:rsidRDefault="00EE4942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choisi </w:t>
            </w:r>
            <w:r w:rsidRPr="00857DB6">
              <w:rPr>
                <w:sz w:val="18"/>
                <w:szCs w:val="18"/>
              </w:rPr>
              <w:t xml:space="preserve">(inscrire « time code », p. ex. : de 10:02 à 17:02) : </w:t>
            </w:r>
            <w:r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F6E43" w:rsidRPr="00857DB6" w:rsidTr="00857DB6">
        <w:trPr>
          <w:trHeight w:val="10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F6E43" w:rsidRPr="00857DB6" w:rsidRDefault="00BF6E43" w:rsidP="00857D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Artiste de l’année en musique</w:t>
            </w:r>
          </w:p>
        </w:tc>
        <w:tc>
          <w:tcPr>
            <w:tcW w:w="921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F6E43" w:rsidRPr="00857DB6" w:rsidRDefault="001A5359" w:rsidP="00857DB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Un (</w:t>
            </w:r>
            <w:r w:rsidR="00BF6E43" w:rsidRPr="00857DB6">
              <w:rPr>
                <w:b/>
                <w:sz w:val="18"/>
                <w:szCs w:val="18"/>
              </w:rPr>
              <w:t>1</w:t>
            </w:r>
            <w:r w:rsidRPr="00857DB6">
              <w:rPr>
                <w:b/>
                <w:sz w:val="18"/>
                <w:szCs w:val="18"/>
              </w:rPr>
              <w:t>)</w:t>
            </w:r>
            <w:r w:rsidR="00BF6E43" w:rsidRPr="00857DB6">
              <w:rPr>
                <w:b/>
                <w:sz w:val="18"/>
                <w:szCs w:val="18"/>
              </w:rPr>
              <w:t xml:space="preserve"> disque compact</w:t>
            </w:r>
            <w:r w:rsidR="00472CB1" w:rsidRPr="00857DB6">
              <w:rPr>
                <w:sz w:val="18"/>
                <w:szCs w:val="18"/>
              </w:rPr>
              <w:t xml:space="preserve"> de l’œuvre </w:t>
            </w:r>
            <w:r w:rsidR="00936338" w:rsidRPr="00857DB6">
              <w:rPr>
                <w:sz w:val="18"/>
                <w:szCs w:val="18"/>
              </w:rPr>
              <w:t>soumise</w:t>
            </w:r>
            <w:r w:rsidR="00BF6E43" w:rsidRPr="00857DB6">
              <w:rPr>
                <w:sz w:val="18"/>
                <w:szCs w:val="18"/>
              </w:rPr>
              <w:t xml:space="preserve">;  </w:t>
            </w:r>
          </w:p>
          <w:p w:rsidR="00BF6E43" w:rsidRPr="00857DB6" w:rsidRDefault="00BF6E43" w:rsidP="00857DB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S’il s’agit d’un spectacle, </w:t>
            </w:r>
            <w:r w:rsidR="001A5359" w:rsidRPr="00857DB6">
              <w:rPr>
                <w:b/>
                <w:sz w:val="18"/>
                <w:szCs w:val="18"/>
              </w:rPr>
              <w:t>une (1) clé USB</w:t>
            </w:r>
            <w:r w:rsidRPr="00857DB6">
              <w:rPr>
                <w:sz w:val="18"/>
                <w:szCs w:val="18"/>
              </w:rPr>
              <w:t xml:space="preserve"> </w:t>
            </w:r>
            <w:r w:rsidR="00B13584" w:rsidRPr="00857DB6">
              <w:rPr>
                <w:sz w:val="18"/>
                <w:szCs w:val="18"/>
              </w:rPr>
              <w:t xml:space="preserve">(MP4, MOV) </w:t>
            </w:r>
            <w:r w:rsidR="00E01F03" w:rsidRPr="00857DB6">
              <w:rPr>
                <w:sz w:val="18"/>
                <w:szCs w:val="18"/>
              </w:rPr>
              <w:t>comprenant</w:t>
            </w:r>
            <w:r w:rsidR="00B13584" w:rsidRPr="00857DB6">
              <w:rPr>
                <w:sz w:val="18"/>
                <w:szCs w:val="18"/>
              </w:rPr>
              <w:t xml:space="preserve"> l’intégrale</w:t>
            </w:r>
            <w:r w:rsidR="001A5359" w:rsidRPr="00857DB6">
              <w:rPr>
                <w:sz w:val="18"/>
                <w:szCs w:val="18"/>
              </w:rPr>
              <w:t xml:space="preserve"> </w:t>
            </w:r>
            <w:r w:rsidR="00B13584" w:rsidRPr="00857DB6">
              <w:rPr>
                <w:sz w:val="18"/>
                <w:szCs w:val="18"/>
              </w:rPr>
              <w:t xml:space="preserve">du </w:t>
            </w:r>
            <w:r w:rsidR="001A5359" w:rsidRPr="00857DB6">
              <w:rPr>
                <w:sz w:val="18"/>
                <w:szCs w:val="18"/>
              </w:rPr>
              <w:t xml:space="preserve">spectacle soumis </w:t>
            </w:r>
            <w:r w:rsidRPr="00857DB6">
              <w:rPr>
                <w:sz w:val="18"/>
                <w:szCs w:val="18"/>
              </w:rPr>
              <w:t>et</w:t>
            </w:r>
            <w:r w:rsidR="004309B3" w:rsidRPr="00857DB6">
              <w:rPr>
                <w:sz w:val="18"/>
                <w:szCs w:val="18"/>
              </w:rPr>
              <w:t xml:space="preserve"> </w:t>
            </w:r>
            <w:r w:rsidR="001A5359" w:rsidRPr="00857DB6">
              <w:rPr>
                <w:b/>
                <w:sz w:val="18"/>
                <w:szCs w:val="18"/>
              </w:rPr>
              <w:t>un (1) lien VIMEO</w:t>
            </w:r>
            <w:r w:rsidR="00E01F03" w:rsidRPr="00857DB6">
              <w:rPr>
                <w:b/>
                <w:sz w:val="18"/>
                <w:szCs w:val="18"/>
              </w:rPr>
              <w:t>,</w:t>
            </w:r>
            <w:r w:rsidR="001A5359" w:rsidRPr="00857DB6">
              <w:rPr>
                <w:b/>
                <w:sz w:val="18"/>
                <w:szCs w:val="18"/>
              </w:rPr>
              <w:t xml:space="preserve"> avec un (1) mot de passe</w:t>
            </w:r>
            <w:r w:rsidR="00E01F03" w:rsidRPr="00857DB6">
              <w:rPr>
                <w:b/>
                <w:sz w:val="18"/>
                <w:szCs w:val="18"/>
              </w:rPr>
              <w:t>,</w:t>
            </w:r>
            <w:r w:rsidR="001A5359" w:rsidRPr="00857DB6">
              <w:rPr>
                <w:b/>
                <w:sz w:val="18"/>
                <w:szCs w:val="18"/>
              </w:rPr>
              <w:t xml:space="preserve"> </w:t>
            </w:r>
            <w:r w:rsidR="00E01F03" w:rsidRPr="00857DB6">
              <w:rPr>
                <w:sz w:val="18"/>
                <w:szCs w:val="18"/>
              </w:rPr>
              <w:t>menant à</w:t>
            </w:r>
            <w:r w:rsidR="001A5359" w:rsidRPr="00857DB6">
              <w:rPr>
                <w:sz w:val="18"/>
                <w:szCs w:val="18"/>
              </w:rPr>
              <w:t xml:space="preserve"> l’intégrale du spectacle soumis</w:t>
            </w:r>
            <w:r w:rsidR="004309B3" w:rsidRPr="00857DB6">
              <w:rPr>
                <w:sz w:val="18"/>
                <w:szCs w:val="18"/>
              </w:rPr>
              <w:t>, si possible.</w:t>
            </w:r>
          </w:p>
        </w:tc>
      </w:tr>
      <w:tr w:rsidR="001A5359" w:rsidRPr="00857DB6" w:rsidTr="00857DB6">
        <w:trPr>
          <w:trHeight w:val="10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A5359" w:rsidRPr="00857DB6" w:rsidRDefault="001A5359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000000"/>
              <w:right w:val="single" w:sz="12" w:space="0" w:color="000000"/>
            </w:tcBorders>
            <w:shd w:val="clear" w:color="auto" w:fill="D9D9D9"/>
          </w:tcPr>
          <w:p w:rsidR="001A5359" w:rsidRPr="00857DB6" w:rsidRDefault="001A5359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Lien</w:t>
            </w:r>
            <w:r w:rsidR="00E01F03" w:rsidRPr="00857DB6">
              <w:rPr>
                <w:sz w:val="18"/>
                <w:szCs w:val="18"/>
              </w:rPr>
              <w:t> </w:t>
            </w:r>
            <w:r w:rsidRPr="00857DB6">
              <w:rPr>
                <w:sz w:val="18"/>
                <w:szCs w:val="18"/>
              </w:rPr>
              <w:t xml:space="preserve">: </w:t>
            </w:r>
          </w:p>
          <w:p w:rsidR="001A5359" w:rsidRPr="00857DB6" w:rsidRDefault="00930F37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Mot de passe </w:t>
            </w:r>
            <w:r w:rsidRPr="00857DB6">
              <w:rPr>
                <w:sz w:val="16"/>
                <w:szCs w:val="16"/>
              </w:rPr>
              <w:t xml:space="preserve">(l’œuvre doit être </w:t>
            </w:r>
            <w:r w:rsidR="00E01F03" w:rsidRPr="00857DB6">
              <w:rPr>
                <w:sz w:val="16"/>
                <w:szCs w:val="16"/>
              </w:rPr>
              <w:t xml:space="preserve">accessible </w:t>
            </w:r>
            <w:r w:rsidR="004B6BEF">
              <w:rPr>
                <w:sz w:val="16"/>
                <w:szCs w:val="16"/>
              </w:rPr>
              <w:t>jusqu’au 15 octobre 2017</w:t>
            </w:r>
            <w:r w:rsidRPr="00857DB6">
              <w:rPr>
                <w:sz w:val="16"/>
                <w:szCs w:val="16"/>
              </w:rPr>
              <w:t>)</w:t>
            </w:r>
            <w:r w:rsidR="00E01F03" w:rsidRPr="00857DB6">
              <w:rPr>
                <w:sz w:val="16"/>
                <w:szCs w:val="16"/>
              </w:rPr>
              <w:t> </w:t>
            </w:r>
            <w:r w:rsidRPr="00857DB6">
              <w:rPr>
                <w:sz w:val="16"/>
                <w:szCs w:val="16"/>
              </w:rPr>
              <w:t>:</w:t>
            </w:r>
          </w:p>
        </w:tc>
      </w:tr>
      <w:tr w:rsidR="001A5359" w:rsidRPr="00857DB6" w:rsidTr="00857DB6">
        <w:trPr>
          <w:trHeight w:val="10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A5359" w:rsidRPr="00857DB6" w:rsidRDefault="001A5359" w:rsidP="00857DB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000000"/>
            </w:tcBorders>
          </w:tcPr>
          <w:p w:rsidR="001A5359" w:rsidRPr="00857DB6" w:rsidRDefault="001A5359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Identification d’un extrait</w:t>
            </w:r>
            <w:r w:rsidR="00654134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sz w:val="18"/>
                <w:szCs w:val="18"/>
              </w:rPr>
              <w:t>de 5 à 7 minutes</w:t>
            </w:r>
            <w:r w:rsidR="00447364" w:rsidRPr="00857DB6">
              <w:rPr>
                <w:sz w:val="18"/>
                <w:szCs w:val="18"/>
              </w:rPr>
              <w:t>, accompagné d’un</w:t>
            </w:r>
            <w:r w:rsidRPr="00857DB6">
              <w:rPr>
                <w:sz w:val="18"/>
                <w:szCs w:val="18"/>
              </w:rPr>
              <w:t xml:space="preserve"> texte explicatif </w:t>
            </w:r>
            <w:r w:rsidR="004309B3" w:rsidRPr="00857DB6">
              <w:rPr>
                <w:sz w:val="18"/>
                <w:szCs w:val="18"/>
              </w:rPr>
              <w:t>(maximum 100 mots)</w:t>
            </w:r>
            <w:r w:rsidR="00E01F03" w:rsidRPr="00857DB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A5359" w:rsidRPr="00857DB6" w:rsidRDefault="00EE4942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choisi </w:t>
            </w:r>
            <w:r w:rsidRPr="00857DB6">
              <w:rPr>
                <w:sz w:val="18"/>
                <w:szCs w:val="18"/>
              </w:rPr>
              <w:t xml:space="preserve">(inscrire « time code », p. ex. : de 10:02 à 17:02) : </w:t>
            </w:r>
            <w:r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31924" w:rsidRPr="00857DB6" w:rsidTr="00857DB6">
        <w:trPr>
          <w:trHeight w:val="429"/>
        </w:trPr>
        <w:tc>
          <w:tcPr>
            <w:tcW w:w="1843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31924" w:rsidRPr="00857DB6" w:rsidRDefault="00B31924" w:rsidP="00857DB6">
            <w:pPr>
              <w:tabs>
                <w:tab w:val="left" w:pos="109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Artiste de l’année en littérature</w:t>
            </w:r>
          </w:p>
        </w:tc>
        <w:tc>
          <w:tcPr>
            <w:tcW w:w="9214" w:type="dxa"/>
            <w:gridSpan w:val="2"/>
            <w:tcBorders>
              <w:right w:val="single" w:sz="12" w:space="0" w:color="000000"/>
            </w:tcBorders>
          </w:tcPr>
          <w:p w:rsidR="00B31924" w:rsidRPr="00857DB6" w:rsidRDefault="00B31924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Quatre (4) exemplaires</w:t>
            </w:r>
            <w:r w:rsidRPr="00857DB6">
              <w:rPr>
                <w:sz w:val="18"/>
                <w:szCs w:val="18"/>
              </w:rPr>
              <w:t xml:space="preserve"> de l’œuvre;   </w:t>
            </w:r>
          </w:p>
          <w:p w:rsidR="00B31924" w:rsidRPr="00857DB6" w:rsidRDefault="00B31924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Et </w:t>
            </w:r>
            <w:r w:rsidRPr="00857DB6">
              <w:rPr>
                <w:b/>
                <w:sz w:val="18"/>
                <w:szCs w:val="18"/>
              </w:rPr>
              <w:t xml:space="preserve">une (1) copie </w:t>
            </w:r>
            <w:proofErr w:type="spellStart"/>
            <w:r w:rsidRPr="00857DB6">
              <w:rPr>
                <w:b/>
                <w:sz w:val="18"/>
                <w:szCs w:val="18"/>
              </w:rPr>
              <w:t>Epub</w:t>
            </w:r>
            <w:proofErr w:type="spellEnd"/>
            <w:r w:rsidRPr="00857DB6">
              <w:rPr>
                <w:b/>
                <w:sz w:val="18"/>
                <w:szCs w:val="18"/>
              </w:rPr>
              <w:t xml:space="preserve"> ou PDF</w:t>
            </w:r>
            <w:r w:rsidRPr="00857DB6">
              <w:rPr>
                <w:sz w:val="18"/>
                <w:szCs w:val="18"/>
              </w:rPr>
              <w:t xml:space="preserve"> (CD, DVD, clé USB) de l’œuvre complète soumise. </w:t>
            </w:r>
          </w:p>
        </w:tc>
      </w:tr>
      <w:tr w:rsidR="003E4A61" w:rsidRPr="00857DB6" w:rsidTr="00857DB6">
        <w:trPr>
          <w:trHeight w:val="559"/>
        </w:trPr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3E4A61" w:rsidRPr="00857DB6" w:rsidRDefault="003E4A61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 xml:space="preserve">Artiste de l’année en arts visuels </w:t>
            </w:r>
          </w:p>
        </w:tc>
        <w:tc>
          <w:tcPr>
            <w:tcW w:w="9214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E4A61" w:rsidRPr="00857DB6" w:rsidRDefault="004309B3" w:rsidP="00857DB6">
            <w:pPr>
              <w:pStyle w:val="Paragraphedeliste"/>
              <w:numPr>
                <w:ilvl w:val="0"/>
                <w:numId w:val="15"/>
              </w:numPr>
              <w:spacing w:before="40"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Dix (</w:t>
            </w:r>
            <w:r w:rsidR="003E4A61" w:rsidRPr="00857DB6">
              <w:rPr>
                <w:b/>
                <w:sz w:val="18"/>
                <w:szCs w:val="18"/>
              </w:rPr>
              <w:t>10</w:t>
            </w:r>
            <w:r w:rsidRPr="00857DB6">
              <w:rPr>
                <w:b/>
                <w:sz w:val="18"/>
                <w:szCs w:val="18"/>
              </w:rPr>
              <w:t>)</w:t>
            </w:r>
            <w:r w:rsidR="003E4A61" w:rsidRPr="00857DB6">
              <w:rPr>
                <w:b/>
                <w:sz w:val="18"/>
                <w:szCs w:val="18"/>
              </w:rPr>
              <w:t xml:space="preserve"> photos</w:t>
            </w:r>
            <w:r w:rsidR="003E4A61" w:rsidRPr="00857DB6">
              <w:rPr>
                <w:sz w:val="18"/>
                <w:szCs w:val="18"/>
              </w:rPr>
              <w:t xml:space="preserve"> </w:t>
            </w:r>
            <w:r w:rsidR="003E4A61" w:rsidRPr="00857DB6">
              <w:rPr>
                <w:b/>
                <w:sz w:val="18"/>
                <w:szCs w:val="18"/>
              </w:rPr>
              <w:t>numériques</w:t>
            </w:r>
            <w:r w:rsidR="003E4A61" w:rsidRPr="00857DB6">
              <w:rPr>
                <w:sz w:val="18"/>
                <w:szCs w:val="18"/>
              </w:rPr>
              <w:t xml:space="preserve"> </w:t>
            </w:r>
            <w:r w:rsidR="00DA15EB" w:rsidRPr="00857DB6">
              <w:rPr>
                <w:sz w:val="18"/>
                <w:szCs w:val="18"/>
              </w:rPr>
              <w:t>à</w:t>
            </w:r>
            <w:r w:rsidR="003E4A61" w:rsidRPr="00857DB6">
              <w:rPr>
                <w:sz w:val="18"/>
                <w:szCs w:val="18"/>
              </w:rPr>
              <w:t xml:space="preserve"> haute résolution (CD, DVD, clé USB)</w:t>
            </w:r>
            <w:r w:rsidR="00E01F03" w:rsidRPr="00857DB6">
              <w:rPr>
                <w:sz w:val="18"/>
                <w:szCs w:val="18"/>
              </w:rPr>
              <w:t>.</w:t>
            </w:r>
          </w:p>
        </w:tc>
      </w:tr>
    </w:tbl>
    <w:p w:rsidR="00F9556F" w:rsidRDefault="00F9556F" w:rsidP="00344D88">
      <w:pPr>
        <w:spacing w:after="0" w:line="240" w:lineRule="auto"/>
        <w:ind w:left="-810"/>
        <w:jc w:val="both"/>
        <w:rPr>
          <w:b/>
          <w:sz w:val="20"/>
          <w:szCs w:val="20"/>
        </w:rPr>
      </w:pPr>
    </w:p>
    <w:p w:rsidR="0057681D" w:rsidRDefault="0057681D" w:rsidP="0057681D">
      <w:pPr>
        <w:ind w:left="-426"/>
        <w:jc w:val="both"/>
        <w:rPr>
          <w:sz w:val="20"/>
        </w:rPr>
      </w:pPr>
      <w:r w:rsidRPr="003C5F9E">
        <w:rPr>
          <w:sz w:val="20"/>
        </w:rPr>
        <w:t xml:space="preserve">L’ensemble des documents sera mis en ligne sur un espace sécurisé pour permettre à tous les membres de l’Académie des arts et des lettres d’évaluer adéquatement les candidatures. Après les délibérations, le matériel sera détruit.   </w:t>
      </w:r>
    </w:p>
    <w:p w:rsidR="00691D31" w:rsidRDefault="00691D31" w:rsidP="007A50BE">
      <w:pPr>
        <w:spacing w:after="0" w:line="240" w:lineRule="auto"/>
        <w:ind w:left="-8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B42C3" w:rsidRPr="00691D31" w:rsidRDefault="006B42C3" w:rsidP="00691D31">
      <w:pPr>
        <w:spacing w:after="0" w:line="240" w:lineRule="auto"/>
        <w:ind w:left="-810"/>
        <w:jc w:val="both"/>
        <w:rPr>
          <w:b/>
          <w:sz w:val="24"/>
          <w:szCs w:val="24"/>
        </w:rPr>
      </w:pPr>
      <w:r w:rsidRPr="00D17508">
        <w:rPr>
          <w:b/>
          <w:sz w:val="24"/>
          <w:szCs w:val="24"/>
        </w:rPr>
        <w:lastRenderedPageBreak/>
        <w:t xml:space="preserve">Catégories : </w:t>
      </w:r>
      <w:r w:rsidRPr="00D17508">
        <w:rPr>
          <w:b/>
          <w:i/>
          <w:sz w:val="24"/>
          <w:szCs w:val="24"/>
          <w:u w:val="single"/>
        </w:rPr>
        <w:t xml:space="preserve">Artiste s’étant le plus </w:t>
      </w:r>
      <w:proofErr w:type="spellStart"/>
      <w:r w:rsidRPr="00D17508">
        <w:rPr>
          <w:b/>
          <w:i/>
          <w:sz w:val="24"/>
          <w:szCs w:val="24"/>
          <w:u w:val="single"/>
        </w:rPr>
        <w:t>illustré.e</w:t>
      </w:r>
      <w:proofErr w:type="spellEnd"/>
      <w:r w:rsidRPr="00D17508">
        <w:rPr>
          <w:b/>
          <w:i/>
          <w:sz w:val="24"/>
          <w:szCs w:val="24"/>
          <w:u w:val="single"/>
        </w:rPr>
        <w:t xml:space="preserve"> à l’extérieur de l’Acadie</w:t>
      </w:r>
      <w:r w:rsidRPr="00E01F03">
        <w:rPr>
          <w:b/>
          <w:sz w:val="24"/>
          <w:szCs w:val="24"/>
          <w:u w:val="single"/>
        </w:rPr>
        <w:t xml:space="preserve">, </w:t>
      </w:r>
      <w:r w:rsidRPr="00D17508">
        <w:rPr>
          <w:b/>
          <w:i/>
          <w:sz w:val="24"/>
          <w:szCs w:val="24"/>
          <w:u w:val="single"/>
        </w:rPr>
        <w:t>Artiste de l’Acadie du Québec</w:t>
      </w:r>
      <w:r w:rsidR="0099597A" w:rsidRPr="00D17508">
        <w:rPr>
          <w:b/>
          <w:i/>
          <w:sz w:val="24"/>
          <w:szCs w:val="24"/>
          <w:u w:val="single"/>
        </w:rPr>
        <w:t xml:space="preserve"> </w:t>
      </w:r>
      <w:r w:rsidR="0099597A" w:rsidRPr="00D17508">
        <w:rPr>
          <w:b/>
          <w:sz w:val="24"/>
          <w:szCs w:val="24"/>
          <w:u w:val="single"/>
        </w:rPr>
        <w:t>et</w:t>
      </w:r>
      <w:r w:rsidR="0099597A" w:rsidRPr="00D17508">
        <w:rPr>
          <w:b/>
          <w:i/>
          <w:sz w:val="24"/>
          <w:szCs w:val="24"/>
          <w:u w:val="single"/>
        </w:rPr>
        <w:t xml:space="preserve"> Découverte de l’année</w:t>
      </w:r>
    </w:p>
    <w:p w:rsidR="00D17508" w:rsidRPr="00936338" w:rsidRDefault="00D17508" w:rsidP="00EC305B">
      <w:pPr>
        <w:spacing w:after="0" w:line="240" w:lineRule="auto"/>
        <w:ind w:left="-810"/>
        <w:jc w:val="both"/>
        <w:rPr>
          <w:b/>
          <w:sz w:val="16"/>
          <w:szCs w:val="16"/>
        </w:rPr>
      </w:pPr>
    </w:p>
    <w:p w:rsidR="002F715A" w:rsidRPr="00BA6F1F" w:rsidRDefault="002F715A" w:rsidP="002F715A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BA6F1F">
        <w:rPr>
          <w:sz w:val="20"/>
          <w:szCs w:val="20"/>
        </w:rPr>
        <w:t xml:space="preserve">Un curriculum vitae de l’artiste (maximum 3 pages); </w:t>
      </w:r>
    </w:p>
    <w:p w:rsidR="002F715A" w:rsidRPr="00BA6F1F" w:rsidRDefault="002F715A" w:rsidP="002F715A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Un texte </w:t>
      </w:r>
      <w:r w:rsidRPr="00BA6F1F">
        <w:rPr>
          <w:sz w:val="20"/>
          <w:szCs w:val="20"/>
        </w:rPr>
        <w:t xml:space="preserve">décrivant l’œuvre soumise ainsi </w:t>
      </w:r>
      <w:r w:rsidR="00DA15EB">
        <w:rPr>
          <w:sz w:val="20"/>
          <w:szCs w:val="20"/>
        </w:rPr>
        <w:t xml:space="preserve">que votre démarche artistique. </w:t>
      </w:r>
      <w:r w:rsidRPr="00BA6F1F">
        <w:rPr>
          <w:sz w:val="20"/>
          <w:szCs w:val="20"/>
        </w:rPr>
        <w:t xml:space="preserve">S’il y a lieu, précisez comment </w:t>
      </w:r>
      <w:r>
        <w:rPr>
          <w:sz w:val="20"/>
          <w:szCs w:val="20"/>
        </w:rPr>
        <w:t>l’œuvre s’inscrit dans la</w:t>
      </w:r>
      <w:r w:rsidRPr="00BA6F1F">
        <w:rPr>
          <w:sz w:val="20"/>
          <w:szCs w:val="20"/>
        </w:rPr>
        <w:t>dite démarche</w:t>
      </w:r>
      <w:r w:rsidRPr="002F715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BA6F1F">
        <w:rPr>
          <w:sz w:val="20"/>
          <w:szCs w:val="20"/>
        </w:rPr>
        <w:t>maximum 350</w:t>
      </w:r>
      <w:r>
        <w:rPr>
          <w:sz w:val="20"/>
          <w:szCs w:val="20"/>
        </w:rPr>
        <w:t xml:space="preserve"> mots)</w:t>
      </w:r>
      <w:r w:rsidRPr="00BA6F1F">
        <w:rPr>
          <w:sz w:val="20"/>
          <w:szCs w:val="20"/>
        </w:rPr>
        <w:t>;</w:t>
      </w:r>
    </w:p>
    <w:p w:rsidR="002F715A" w:rsidRPr="00BA6F1F" w:rsidRDefault="002F715A" w:rsidP="002F715A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BA6F1F">
        <w:rPr>
          <w:sz w:val="20"/>
          <w:szCs w:val="20"/>
        </w:rPr>
        <w:t>Une photo</w:t>
      </w:r>
      <w:r w:rsidR="00E01F03">
        <w:rPr>
          <w:sz w:val="20"/>
          <w:szCs w:val="20"/>
        </w:rPr>
        <w:t>,</w:t>
      </w:r>
      <w:r w:rsidRPr="00BA6F1F">
        <w:rPr>
          <w:sz w:val="20"/>
          <w:szCs w:val="20"/>
        </w:rPr>
        <w:t xml:space="preserve"> avec le nom du</w:t>
      </w:r>
      <w:r w:rsidR="00EA44C5">
        <w:rPr>
          <w:sz w:val="20"/>
          <w:szCs w:val="20"/>
        </w:rPr>
        <w:t xml:space="preserve"> ou de la</w:t>
      </w:r>
      <w:r w:rsidRPr="00BA6F1F">
        <w:rPr>
          <w:sz w:val="20"/>
          <w:szCs w:val="20"/>
        </w:rPr>
        <w:t xml:space="preserve"> photographe</w:t>
      </w:r>
      <w:r w:rsidR="00E01F03">
        <w:rPr>
          <w:sz w:val="20"/>
          <w:szCs w:val="20"/>
        </w:rPr>
        <w:t>,</w:t>
      </w:r>
      <w:r w:rsidRPr="00BA6F1F">
        <w:rPr>
          <w:sz w:val="20"/>
          <w:szCs w:val="20"/>
        </w:rPr>
        <w:t xml:space="preserve"> qui représente la candidature et qui servira aux outils promotionnels (photo de l’artiste,</w:t>
      </w:r>
      <w:r w:rsidR="0057681D">
        <w:rPr>
          <w:sz w:val="20"/>
          <w:szCs w:val="20"/>
        </w:rPr>
        <w:t xml:space="preserve"> </w:t>
      </w:r>
      <w:r w:rsidRPr="00BA6F1F">
        <w:rPr>
          <w:sz w:val="20"/>
          <w:szCs w:val="20"/>
        </w:rPr>
        <w:t xml:space="preserve">du spectacle ou de l’événement mis en candidature. Formats demandés : </w:t>
      </w:r>
      <w:r>
        <w:rPr>
          <w:sz w:val="20"/>
          <w:szCs w:val="20"/>
        </w:rPr>
        <w:t>haute</w:t>
      </w:r>
      <w:r w:rsidRPr="00BA6F1F">
        <w:rPr>
          <w:sz w:val="20"/>
          <w:szCs w:val="20"/>
        </w:rPr>
        <w:t xml:space="preserve"> résolution, JPEG, EPS, TIFF sur un CD ou un DVD);  </w:t>
      </w:r>
    </w:p>
    <w:p w:rsidR="002F715A" w:rsidRPr="00BA6F1F" w:rsidRDefault="002F715A" w:rsidP="002F715A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Des p</w:t>
      </w:r>
      <w:r w:rsidRPr="00BA6F1F">
        <w:rPr>
          <w:sz w:val="20"/>
          <w:szCs w:val="20"/>
        </w:rPr>
        <w:t>rogrammes, catalogues ou autres documents relatifs à l’œuvre présentée par l’artiste (</w:t>
      </w:r>
      <w:r>
        <w:rPr>
          <w:sz w:val="20"/>
          <w:szCs w:val="20"/>
        </w:rPr>
        <w:t xml:space="preserve">FACULTATIF, </w:t>
      </w:r>
      <w:r w:rsidRPr="00BA6F1F">
        <w:rPr>
          <w:sz w:val="20"/>
          <w:szCs w:val="20"/>
        </w:rPr>
        <w:t xml:space="preserve">maximum </w:t>
      </w:r>
      <w:r>
        <w:rPr>
          <w:sz w:val="20"/>
          <w:szCs w:val="20"/>
        </w:rPr>
        <w:t xml:space="preserve">4 </w:t>
      </w:r>
      <w:r w:rsidRPr="00BA6F1F">
        <w:rPr>
          <w:sz w:val="20"/>
          <w:szCs w:val="20"/>
        </w:rPr>
        <w:t>documents)</w:t>
      </w:r>
      <w:r>
        <w:rPr>
          <w:sz w:val="20"/>
          <w:szCs w:val="20"/>
        </w:rPr>
        <w:t>;</w:t>
      </w:r>
    </w:p>
    <w:p w:rsidR="002F715A" w:rsidRPr="00BA6F1F" w:rsidRDefault="002F715A" w:rsidP="002F715A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S</w:t>
      </w:r>
      <w:r w:rsidR="00DA15EB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="00DA15EB">
        <w:rPr>
          <w:sz w:val="20"/>
          <w:szCs w:val="20"/>
        </w:rPr>
        <w:t>l est demandé dans</w:t>
      </w:r>
      <w:r>
        <w:rPr>
          <w:sz w:val="20"/>
          <w:szCs w:val="20"/>
        </w:rPr>
        <w:t xml:space="preserve"> le tableau ci-dessous, u</w:t>
      </w:r>
      <w:r w:rsidRPr="00BA6F1F">
        <w:rPr>
          <w:sz w:val="20"/>
          <w:szCs w:val="20"/>
        </w:rPr>
        <w:t xml:space="preserve">n texte expliquant la pertinence de l’extrait </w:t>
      </w:r>
      <w:r w:rsidR="00E01F03" w:rsidRPr="00BA6F1F">
        <w:rPr>
          <w:sz w:val="20"/>
          <w:szCs w:val="20"/>
        </w:rPr>
        <w:t>choisi</w:t>
      </w:r>
      <w:r w:rsidR="00E01F03">
        <w:rPr>
          <w:sz w:val="20"/>
          <w:szCs w:val="20"/>
        </w:rPr>
        <w:t xml:space="preserve"> </w:t>
      </w:r>
      <w:r>
        <w:rPr>
          <w:sz w:val="20"/>
          <w:szCs w:val="20"/>
        </w:rPr>
        <w:t>de l’œuvre (maximum 100 mots)</w:t>
      </w:r>
      <w:r w:rsidRPr="00BA6F1F">
        <w:rPr>
          <w:sz w:val="20"/>
          <w:szCs w:val="20"/>
        </w:rPr>
        <w:t>.</w:t>
      </w:r>
    </w:p>
    <w:p w:rsidR="00D17508" w:rsidRPr="00936338" w:rsidRDefault="00D17508" w:rsidP="00D17508">
      <w:pPr>
        <w:spacing w:after="0" w:line="240" w:lineRule="auto"/>
        <w:ind w:left="-450"/>
        <w:jc w:val="both"/>
        <w:rPr>
          <w:sz w:val="16"/>
          <w:szCs w:val="16"/>
        </w:rPr>
      </w:pPr>
    </w:p>
    <w:p w:rsidR="00936338" w:rsidRPr="00E01F03" w:rsidRDefault="00EE4942" w:rsidP="00EE4942">
      <w:pPr>
        <w:spacing w:after="0" w:line="240" w:lineRule="auto"/>
        <w:ind w:left="-425"/>
        <w:jc w:val="both"/>
        <w:rPr>
          <w:sz w:val="20"/>
          <w:szCs w:val="20"/>
        </w:rPr>
      </w:pPr>
      <w:r w:rsidRPr="003C5F9E">
        <w:rPr>
          <w:rFonts w:cs="Calibri"/>
          <w:sz w:val="20"/>
        </w:rPr>
        <w:t>Voici les éléments du dossier de candidature propres à chaque discipline et les supports techniques sur lesquels vous devez les soumettre</w:t>
      </w:r>
      <w:r>
        <w:t xml:space="preserve">. </w:t>
      </w:r>
      <w:r w:rsidR="00936338" w:rsidRPr="00D17508">
        <w:rPr>
          <w:b/>
          <w:sz w:val="20"/>
          <w:szCs w:val="20"/>
        </w:rPr>
        <w:t xml:space="preserve">Si vous avez déjà soumis une candidature pour la même œuvre dans la catégorie </w:t>
      </w:r>
      <w:r w:rsidR="00E01F03">
        <w:rPr>
          <w:b/>
          <w:i/>
          <w:sz w:val="20"/>
          <w:szCs w:val="20"/>
        </w:rPr>
        <w:t>Artiste de l’a</w:t>
      </w:r>
      <w:r w:rsidR="00936338" w:rsidRPr="00D17508">
        <w:rPr>
          <w:b/>
          <w:i/>
          <w:sz w:val="20"/>
          <w:szCs w:val="20"/>
        </w:rPr>
        <w:t>nnée</w:t>
      </w:r>
      <w:r w:rsidR="00936338" w:rsidRPr="00B628DC">
        <w:rPr>
          <w:b/>
          <w:sz w:val="20"/>
          <w:szCs w:val="20"/>
        </w:rPr>
        <w:t xml:space="preserve">, </w:t>
      </w:r>
      <w:r w:rsidR="00936338" w:rsidRPr="00D17508">
        <w:rPr>
          <w:b/>
          <w:sz w:val="20"/>
          <w:szCs w:val="20"/>
        </w:rPr>
        <w:t xml:space="preserve">vous n’avez pas à envoyer deux fois le matériel demandé, mais vous devez remplir le tableau ci-dessous. </w:t>
      </w:r>
    </w:p>
    <w:p w:rsidR="00936338" w:rsidRPr="00936338" w:rsidRDefault="00936338" w:rsidP="00936338">
      <w:pPr>
        <w:spacing w:after="0" w:line="240" w:lineRule="auto"/>
        <w:ind w:left="-810"/>
        <w:jc w:val="both"/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245"/>
        <w:gridCol w:w="3969"/>
      </w:tblGrid>
      <w:tr w:rsidR="00D17508" w:rsidRPr="00857DB6" w:rsidTr="00857DB6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7508" w:rsidRPr="00857DB6" w:rsidRDefault="000B74EC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A</w:t>
            </w:r>
            <w:r w:rsidR="00D17508" w:rsidRPr="00857DB6">
              <w:rPr>
                <w:b/>
                <w:i/>
                <w:sz w:val="18"/>
                <w:szCs w:val="18"/>
              </w:rPr>
              <w:t>rts médiatiques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17508" w:rsidRPr="00857DB6" w:rsidRDefault="000B74EC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U</w:t>
            </w:r>
            <w:r w:rsidR="00D17508" w:rsidRPr="00857DB6">
              <w:rPr>
                <w:b/>
                <w:sz w:val="18"/>
                <w:szCs w:val="18"/>
              </w:rPr>
              <w:t>n (1) lien VIMEO</w:t>
            </w:r>
            <w:r w:rsidR="00E01F03" w:rsidRPr="00857DB6">
              <w:rPr>
                <w:b/>
                <w:sz w:val="18"/>
                <w:szCs w:val="18"/>
              </w:rPr>
              <w:t>,</w:t>
            </w:r>
            <w:r w:rsidR="00D17508" w:rsidRPr="00857DB6">
              <w:rPr>
                <w:b/>
                <w:sz w:val="18"/>
                <w:szCs w:val="18"/>
              </w:rPr>
              <w:t xml:space="preserve"> avec un (1) mot de passe</w:t>
            </w:r>
            <w:r w:rsidR="00E01F03" w:rsidRPr="00857DB6">
              <w:rPr>
                <w:b/>
                <w:sz w:val="18"/>
                <w:szCs w:val="18"/>
              </w:rPr>
              <w:t>,</w:t>
            </w:r>
            <w:r w:rsidR="00D17508" w:rsidRPr="00857DB6">
              <w:rPr>
                <w:b/>
                <w:sz w:val="18"/>
                <w:szCs w:val="18"/>
              </w:rPr>
              <w:t xml:space="preserve"> </w:t>
            </w:r>
            <w:r w:rsidR="00E01F03" w:rsidRPr="00857DB6">
              <w:rPr>
                <w:sz w:val="18"/>
                <w:szCs w:val="18"/>
              </w:rPr>
              <w:t>menant à l’œuvre</w:t>
            </w:r>
            <w:r w:rsidR="0057681D" w:rsidRPr="00857DB6">
              <w:rPr>
                <w:sz w:val="18"/>
                <w:szCs w:val="18"/>
              </w:rPr>
              <w:t xml:space="preserve"> </w:t>
            </w:r>
            <w:r w:rsidR="00D17508" w:rsidRPr="00857DB6">
              <w:rPr>
                <w:sz w:val="18"/>
                <w:szCs w:val="18"/>
              </w:rPr>
              <w:t>complète soumise;</w:t>
            </w:r>
          </w:p>
          <w:p w:rsidR="00D17508" w:rsidRPr="00857DB6" w:rsidRDefault="00D17508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Et</w:t>
            </w:r>
            <w:r w:rsidRPr="00857DB6">
              <w:rPr>
                <w:b/>
                <w:sz w:val="18"/>
                <w:szCs w:val="18"/>
              </w:rPr>
              <w:t xml:space="preserve"> une (1) clé USB</w:t>
            </w:r>
            <w:r w:rsidRPr="00857DB6">
              <w:rPr>
                <w:sz w:val="18"/>
                <w:szCs w:val="18"/>
              </w:rPr>
              <w:t xml:space="preserve"> (MP4, MOV) </w:t>
            </w:r>
            <w:r w:rsidR="0057681D" w:rsidRPr="00857DB6">
              <w:rPr>
                <w:sz w:val="18"/>
                <w:szCs w:val="18"/>
              </w:rPr>
              <w:t xml:space="preserve">comprenant l’œuvre </w:t>
            </w:r>
            <w:r w:rsidRPr="00857DB6">
              <w:rPr>
                <w:sz w:val="18"/>
                <w:szCs w:val="18"/>
              </w:rPr>
              <w:t xml:space="preserve">complète soumise. </w:t>
            </w:r>
          </w:p>
        </w:tc>
      </w:tr>
      <w:tr w:rsidR="00D17508" w:rsidRPr="00857DB6" w:rsidTr="00857DB6"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17508" w:rsidRPr="00857DB6" w:rsidRDefault="00D17508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Lien : </w:t>
            </w:r>
          </w:p>
          <w:p w:rsidR="00D17508" w:rsidRPr="00857DB6" w:rsidRDefault="00930F37" w:rsidP="004B6B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Mot de passe </w:t>
            </w:r>
            <w:r w:rsidRPr="00857DB6">
              <w:rPr>
                <w:sz w:val="16"/>
                <w:szCs w:val="16"/>
              </w:rPr>
              <w:t xml:space="preserve">(l’œuvre doit être </w:t>
            </w:r>
            <w:r w:rsidR="00B628DC" w:rsidRPr="00857DB6">
              <w:rPr>
                <w:sz w:val="16"/>
                <w:szCs w:val="16"/>
              </w:rPr>
              <w:t>accessible</w:t>
            </w:r>
            <w:r w:rsidRPr="00857DB6">
              <w:rPr>
                <w:sz w:val="16"/>
                <w:szCs w:val="16"/>
              </w:rPr>
              <w:t xml:space="preserve"> jusqu’au 15 octobre 201</w:t>
            </w:r>
            <w:r w:rsidR="004B6BEF">
              <w:rPr>
                <w:sz w:val="16"/>
                <w:szCs w:val="16"/>
              </w:rPr>
              <w:t>7</w:t>
            </w:r>
            <w:r w:rsidRPr="00857DB6">
              <w:rPr>
                <w:sz w:val="16"/>
                <w:szCs w:val="16"/>
              </w:rPr>
              <w:t>)</w:t>
            </w:r>
            <w:r w:rsidR="00B628DC" w:rsidRPr="00857DB6">
              <w:rPr>
                <w:sz w:val="16"/>
                <w:szCs w:val="16"/>
              </w:rPr>
              <w:t> </w:t>
            </w:r>
            <w:r w:rsidRPr="00857DB6">
              <w:rPr>
                <w:sz w:val="16"/>
                <w:szCs w:val="16"/>
              </w:rPr>
              <w:t>:</w:t>
            </w:r>
          </w:p>
        </w:tc>
      </w:tr>
      <w:tr w:rsidR="00D17508" w:rsidRPr="00857DB6" w:rsidTr="00857DB6">
        <w:trPr>
          <w:trHeight w:val="45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508" w:rsidRPr="00857DB6" w:rsidRDefault="00D17508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Identification d’un extrait de 5 à 7 minutes</w:t>
            </w:r>
            <w:r w:rsidR="00447364" w:rsidRPr="00857DB6">
              <w:rPr>
                <w:sz w:val="18"/>
                <w:szCs w:val="18"/>
              </w:rPr>
              <w:t>, accompagné d’un</w:t>
            </w:r>
            <w:r w:rsidRPr="00857DB6">
              <w:rPr>
                <w:sz w:val="18"/>
                <w:szCs w:val="18"/>
              </w:rPr>
              <w:t xml:space="preserve"> texte explicatif </w:t>
            </w:r>
            <w:r w:rsidR="0053019F" w:rsidRPr="00857DB6">
              <w:rPr>
                <w:sz w:val="18"/>
                <w:szCs w:val="18"/>
              </w:rPr>
              <w:t>(maximum 100 mots)</w:t>
            </w:r>
            <w:r w:rsidR="00B628DC" w:rsidRPr="00857DB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17508" w:rsidRPr="00857DB6" w:rsidRDefault="00EE4942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choisi </w:t>
            </w:r>
            <w:r w:rsidRPr="00857DB6">
              <w:rPr>
                <w:sz w:val="18"/>
                <w:szCs w:val="18"/>
              </w:rPr>
              <w:t xml:space="preserve">(inscrire « time code », p. ex. : de 10:02 à 17:02) : </w:t>
            </w:r>
            <w:r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17508" w:rsidRPr="00857DB6" w:rsidTr="00857DB6">
        <w:trPr>
          <w:trHeight w:val="10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508" w:rsidRPr="00857DB6" w:rsidRDefault="000B74EC" w:rsidP="00857D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D</w:t>
            </w:r>
            <w:r w:rsidR="00D17508" w:rsidRPr="00857DB6">
              <w:rPr>
                <w:b/>
                <w:i/>
                <w:sz w:val="18"/>
                <w:szCs w:val="18"/>
              </w:rPr>
              <w:t>anse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D17508" w:rsidRPr="00857DB6" w:rsidRDefault="00D17508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Une (1) clé USB</w:t>
            </w:r>
            <w:r w:rsidRPr="00857DB6">
              <w:rPr>
                <w:sz w:val="18"/>
                <w:szCs w:val="18"/>
              </w:rPr>
              <w:t xml:space="preserve"> (MP4, MOV) </w:t>
            </w:r>
            <w:r w:rsidR="00B628DC" w:rsidRPr="00857DB6">
              <w:rPr>
                <w:sz w:val="18"/>
                <w:szCs w:val="18"/>
              </w:rPr>
              <w:t>comprenant</w:t>
            </w:r>
            <w:r w:rsidR="0057681D" w:rsidRPr="00857DB6">
              <w:rPr>
                <w:sz w:val="18"/>
                <w:szCs w:val="18"/>
              </w:rPr>
              <w:t xml:space="preserve"> </w:t>
            </w:r>
            <w:r w:rsidR="00936338" w:rsidRPr="00857DB6">
              <w:rPr>
                <w:sz w:val="18"/>
                <w:szCs w:val="18"/>
              </w:rPr>
              <w:t>l’intégrale du spectacle soumis</w:t>
            </w:r>
            <w:r w:rsidRPr="00857DB6">
              <w:rPr>
                <w:sz w:val="18"/>
                <w:szCs w:val="18"/>
              </w:rPr>
              <w:t>;</w:t>
            </w:r>
          </w:p>
          <w:p w:rsidR="00D17508" w:rsidRPr="00857DB6" w:rsidRDefault="00D17508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Et</w:t>
            </w:r>
            <w:r w:rsidR="000B74EC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un (1) lien VIMEO</w:t>
            </w:r>
            <w:r w:rsidR="00B628DC" w:rsidRPr="00857DB6">
              <w:rPr>
                <w:b/>
                <w:sz w:val="18"/>
                <w:szCs w:val="18"/>
              </w:rPr>
              <w:t>,</w:t>
            </w:r>
            <w:r w:rsidRPr="00857DB6">
              <w:rPr>
                <w:b/>
                <w:sz w:val="18"/>
                <w:szCs w:val="18"/>
              </w:rPr>
              <w:t xml:space="preserve"> avec un (1) mot de passe</w:t>
            </w:r>
            <w:r w:rsidR="00B628DC" w:rsidRPr="00857DB6">
              <w:rPr>
                <w:b/>
                <w:sz w:val="18"/>
                <w:szCs w:val="18"/>
              </w:rPr>
              <w:t>,</w:t>
            </w:r>
            <w:r w:rsidR="0057681D" w:rsidRPr="00857DB6">
              <w:rPr>
                <w:b/>
                <w:sz w:val="18"/>
                <w:szCs w:val="18"/>
              </w:rPr>
              <w:t xml:space="preserve"> </w:t>
            </w:r>
            <w:r w:rsidR="00B628DC" w:rsidRPr="00857DB6">
              <w:rPr>
                <w:sz w:val="18"/>
                <w:szCs w:val="18"/>
              </w:rPr>
              <w:t xml:space="preserve">menant à </w:t>
            </w:r>
            <w:r w:rsidRPr="00857DB6">
              <w:rPr>
                <w:sz w:val="18"/>
                <w:szCs w:val="18"/>
              </w:rPr>
              <w:t>l’intégrale du spectacle soumis</w:t>
            </w:r>
            <w:r w:rsidR="000B74EC" w:rsidRPr="00857DB6">
              <w:rPr>
                <w:sz w:val="18"/>
                <w:szCs w:val="18"/>
              </w:rPr>
              <w:t>, si possible</w:t>
            </w:r>
            <w:r w:rsidRPr="00857DB6">
              <w:rPr>
                <w:sz w:val="18"/>
                <w:szCs w:val="18"/>
              </w:rPr>
              <w:t>.</w:t>
            </w:r>
          </w:p>
        </w:tc>
      </w:tr>
      <w:tr w:rsidR="00D17508" w:rsidRPr="00857DB6" w:rsidTr="00857DB6">
        <w:trPr>
          <w:trHeight w:val="100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D17508" w:rsidRPr="00857DB6" w:rsidRDefault="00D17508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Lien : </w:t>
            </w:r>
          </w:p>
          <w:p w:rsidR="00D17508" w:rsidRPr="00857DB6" w:rsidRDefault="00930F37" w:rsidP="004B6B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Mot de passe </w:t>
            </w:r>
            <w:r w:rsidRPr="00857DB6">
              <w:rPr>
                <w:sz w:val="16"/>
                <w:szCs w:val="16"/>
              </w:rPr>
              <w:t xml:space="preserve">(l’œuvre doit être </w:t>
            </w:r>
            <w:r w:rsidR="00447364" w:rsidRPr="00857DB6">
              <w:rPr>
                <w:sz w:val="16"/>
                <w:szCs w:val="16"/>
              </w:rPr>
              <w:t xml:space="preserve">accessible </w:t>
            </w:r>
            <w:r w:rsidRPr="00857DB6">
              <w:rPr>
                <w:sz w:val="16"/>
                <w:szCs w:val="16"/>
              </w:rPr>
              <w:t>jusqu’au 15 octobre 201</w:t>
            </w:r>
            <w:r w:rsidR="004B6BEF">
              <w:rPr>
                <w:sz w:val="16"/>
                <w:szCs w:val="16"/>
              </w:rPr>
              <w:t>7</w:t>
            </w:r>
            <w:r w:rsidRPr="00857DB6">
              <w:rPr>
                <w:sz w:val="16"/>
                <w:szCs w:val="16"/>
              </w:rPr>
              <w:t>)</w:t>
            </w:r>
            <w:r w:rsidR="00B628DC" w:rsidRPr="00857DB6">
              <w:rPr>
                <w:sz w:val="16"/>
                <w:szCs w:val="16"/>
              </w:rPr>
              <w:t> </w:t>
            </w:r>
            <w:r w:rsidRPr="00857DB6">
              <w:rPr>
                <w:sz w:val="16"/>
                <w:szCs w:val="16"/>
              </w:rPr>
              <w:t>:</w:t>
            </w:r>
          </w:p>
        </w:tc>
      </w:tr>
      <w:tr w:rsidR="00D17508" w:rsidRPr="00857DB6" w:rsidTr="00857DB6">
        <w:trPr>
          <w:trHeight w:val="10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D17508" w:rsidRPr="00857DB6" w:rsidRDefault="00D17508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bottom w:val="single" w:sz="12" w:space="0" w:color="000000"/>
            </w:tcBorders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Identification d’un extrait </w:t>
            </w:r>
            <w:r w:rsidR="003E4A61" w:rsidRPr="00857DB6">
              <w:rPr>
                <w:sz w:val="18"/>
                <w:szCs w:val="18"/>
              </w:rPr>
              <w:t>de</w:t>
            </w:r>
            <w:r w:rsidRPr="00857DB6">
              <w:rPr>
                <w:sz w:val="18"/>
                <w:szCs w:val="18"/>
              </w:rPr>
              <w:t xml:space="preserve"> 5 à 7 minutes</w:t>
            </w:r>
            <w:r w:rsidR="00447364" w:rsidRPr="00857DB6">
              <w:rPr>
                <w:sz w:val="18"/>
                <w:szCs w:val="18"/>
              </w:rPr>
              <w:t>, accompagné d’un</w:t>
            </w:r>
            <w:r w:rsidRPr="00857DB6">
              <w:rPr>
                <w:sz w:val="18"/>
                <w:szCs w:val="18"/>
              </w:rPr>
              <w:t xml:space="preserve"> texte explicatif </w:t>
            </w:r>
            <w:r w:rsidR="0053019F" w:rsidRPr="00857DB6">
              <w:rPr>
                <w:sz w:val="18"/>
                <w:szCs w:val="18"/>
              </w:rPr>
              <w:t>(maximum 100 mots)</w:t>
            </w:r>
            <w:r w:rsidR="00B628DC" w:rsidRPr="00857DB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17508" w:rsidRPr="00857DB6" w:rsidRDefault="00EE4942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choisi </w:t>
            </w:r>
            <w:r w:rsidRPr="00857DB6">
              <w:rPr>
                <w:sz w:val="18"/>
                <w:szCs w:val="18"/>
              </w:rPr>
              <w:t xml:space="preserve">(inscrire « time code », p. ex. : de 10:02 à 17:02) : </w:t>
            </w:r>
            <w:r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17508" w:rsidRPr="00857DB6" w:rsidTr="00857DB6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D17508" w:rsidRPr="00857DB6" w:rsidRDefault="000B74EC" w:rsidP="00857D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T</w:t>
            </w:r>
            <w:r w:rsidR="00D17508" w:rsidRPr="00857DB6">
              <w:rPr>
                <w:b/>
                <w:i/>
                <w:sz w:val="18"/>
                <w:szCs w:val="18"/>
              </w:rPr>
              <w:t xml:space="preserve">héâtre </w:t>
            </w:r>
          </w:p>
        </w:tc>
        <w:tc>
          <w:tcPr>
            <w:tcW w:w="9214" w:type="dxa"/>
            <w:gridSpan w:val="2"/>
            <w:tcBorders>
              <w:right w:val="single" w:sz="12" w:space="0" w:color="000000"/>
            </w:tcBorders>
          </w:tcPr>
          <w:p w:rsidR="00D17508" w:rsidRPr="00857DB6" w:rsidRDefault="00D17508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Une (1) clé USB</w:t>
            </w:r>
            <w:r w:rsidRPr="00857DB6">
              <w:rPr>
                <w:sz w:val="18"/>
                <w:szCs w:val="18"/>
              </w:rPr>
              <w:t xml:space="preserve"> (MP4, MOV) </w:t>
            </w:r>
            <w:r w:rsidR="00B628DC" w:rsidRPr="00857DB6">
              <w:rPr>
                <w:sz w:val="18"/>
                <w:szCs w:val="18"/>
              </w:rPr>
              <w:t>comprenant</w:t>
            </w:r>
            <w:r w:rsidR="0057681D" w:rsidRPr="00857DB6">
              <w:rPr>
                <w:sz w:val="18"/>
                <w:szCs w:val="18"/>
              </w:rPr>
              <w:t xml:space="preserve"> </w:t>
            </w:r>
            <w:r w:rsidR="00936338" w:rsidRPr="00857DB6">
              <w:rPr>
                <w:sz w:val="18"/>
                <w:szCs w:val="18"/>
              </w:rPr>
              <w:t>l’intégrale du spectacle soumis</w:t>
            </w:r>
            <w:r w:rsidRPr="00857DB6">
              <w:rPr>
                <w:sz w:val="18"/>
                <w:szCs w:val="18"/>
              </w:rPr>
              <w:t>;</w:t>
            </w:r>
          </w:p>
          <w:p w:rsidR="00D17508" w:rsidRPr="00857DB6" w:rsidRDefault="00D17508" w:rsidP="00857DB6">
            <w:pPr>
              <w:pStyle w:val="Paragraphedeliste"/>
              <w:numPr>
                <w:ilvl w:val="0"/>
                <w:numId w:val="15"/>
              </w:numPr>
              <w:spacing w:after="4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Et</w:t>
            </w:r>
            <w:r w:rsidR="000B74EC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un (1) lien VIMEO</w:t>
            </w:r>
            <w:r w:rsidR="00B628DC" w:rsidRPr="00857DB6">
              <w:rPr>
                <w:b/>
                <w:sz w:val="18"/>
                <w:szCs w:val="18"/>
              </w:rPr>
              <w:t>,</w:t>
            </w:r>
            <w:r w:rsidRPr="00857DB6">
              <w:rPr>
                <w:b/>
                <w:sz w:val="18"/>
                <w:szCs w:val="18"/>
              </w:rPr>
              <w:t xml:space="preserve"> avec un (1) mot de passe</w:t>
            </w:r>
            <w:r w:rsidR="00B628DC" w:rsidRPr="00857DB6">
              <w:rPr>
                <w:b/>
                <w:sz w:val="18"/>
                <w:szCs w:val="18"/>
              </w:rPr>
              <w:t>,</w:t>
            </w:r>
            <w:r w:rsidR="0057681D" w:rsidRPr="00857DB6">
              <w:rPr>
                <w:b/>
                <w:sz w:val="18"/>
                <w:szCs w:val="18"/>
              </w:rPr>
              <w:t xml:space="preserve"> </w:t>
            </w:r>
            <w:r w:rsidR="00B628DC" w:rsidRPr="00857DB6">
              <w:rPr>
                <w:sz w:val="18"/>
                <w:szCs w:val="18"/>
              </w:rPr>
              <w:t>menant à</w:t>
            </w:r>
            <w:r w:rsidR="0057681D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sz w:val="18"/>
                <w:szCs w:val="18"/>
              </w:rPr>
              <w:t>l’intégrale du spectacle soumis</w:t>
            </w:r>
            <w:r w:rsidR="000B74EC" w:rsidRPr="00857DB6">
              <w:rPr>
                <w:sz w:val="18"/>
                <w:szCs w:val="18"/>
              </w:rPr>
              <w:t>, si possible</w:t>
            </w:r>
            <w:r w:rsidRPr="00857DB6">
              <w:rPr>
                <w:sz w:val="18"/>
                <w:szCs w:val="18"/>
              </w:rPr>
              <w:t>.</w:t>
            </w:r>
          </w:p>
        </w:tc>
      </w:tr>
      <w:tr w:rsidR="00D17508" w:rsidRPr="00857DB6" w:rsidTr="00857DB6"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17508" w:rsidRPr="00857DB6" w:rsidRDefault="00D17508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Lien : </w:t>
            </w:r>
          </w:p>
          <w:p w:rsidR="00D17508" w:rsidRPr="00857DB6" w:rsidRDefault="00930F37" w:rsidP="004B6B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Mot de passe </w:t>
            </w:r>
            <w:r w:rsidRPr="00857DB6">
              <w:rPr>
                <w:sz w:val="16"/>
                <w:szCs w:val="16"/>
              </w:rPr>
              <w:t xml:space="preserve">(l’œuvre doit être </w:t>
            </w:r>
            <w:r w:rsidR="00447364" w:rsidRPr="00857DB6">
              <w:rPr>
                <w:sz w:val="16"/>
                <w:szCs w:val="16"/>
              </w:rPr>
              <w:t xml:space="preserve">accessible </w:t>
            </w:r>
            <w:r w:rsidRPr="00857DB6">
              <w:rPr>
                <w:sz w:val="16"/>
                <w:szCs w:val="16"/>
              </w:rPr>
              <w:t>jusqu’au 15 octobre 201</w:t>
            </w:r>
            <w:r w:rsidR="004B6BEF">
              <w:rPr>
                <w:sz w:val="16"/>
                <w:szCs w:val="16"/>
              </w:rPr>
              <w:t>7</w:t>
            </w:r>
            <w:r w:rsidRPr="00857DB6">
              <w:rPr>
                <w:sz w:val="16"/>
                <w:szCs w:val="16"/>
              </w:rPr>
              <w:t>)</w:t>
            </w:r>
            <w:r w:rsidR="00B628DC" w:rsidRPr="00857DB6">
              <w:rPr>
                <w:sz w:val="16"/>
                <w:szCs w:val="16"/>
              </w:rPr>
              <w:t> </w:t>
            </w:r>
            <w:r w:rsidRPr="00857DB6">
              <w:rPr>
                <w:sz w:val="16"/>
                <w:szCs w:val="16"/>
              </w:rPr>
              <w:t>:</w:t>
            </w:r>
          </w:p>
        </w:tc>
      </w:tr>
      <w:tr w:rsidR="00D17508" w:rsidRPr="00857DB6" w:rsidTr="00857DB6"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D17508" w:rsidRPr="00857DB6" w:rsidRDefault="00D17508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000000"/>
            </w:tcBorders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Identification d’un extrait</w:t>
            </w:r>
            <w:r w:rsidR="003E4A61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sz w:val="18"/>
                <w:szCs w:val="18"/>
              </w:rPr>
              <w:t>de 5 à 7 minutes</w:t>
            </w:r>
            <w:r w:rsidR="00447364" w:rsidRPr="00857DB6">
              <w:rPr>
                <w:sz w:val="18"/>
                <w:szCs w:val="18"/>
              </w:rPr>
              <w:t>, accompagné d’un</w:t>
            </w:r>
            <w:r w:rsidRPr="00857DB6">
              <w:rPr>
                <w:sz w:val="18"/>
                <w:szCs w:val="18"/>
              </w:rPr>
              <w:t xml:space="preserve"> texte explicatif </w:t>
            </w:r>
            <w:r w:rsidR="0053019F" w:rsidRPr="00857DB6">
              <w:rPr>
                <w:sz w:val="18"/>
                <w:szCs w:val="18"/>
              </w:rPr>
              <w:t>(maximum 100 mots)</w:t>
            </w:r>
            <w:r w:rsidR="00B628DC" w:rsidRPr="00857DB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17508" w:rsidRPr="00857DB6" w:rsidRDefault="00EE4942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choisi </w:t>
            </w:r>
            <w:r w:rsidRPr="00857DB6">
              <w:rPr>
                <w:sz w:val="18"/>
                <w:szCs w:val="18"/>
              </w:rPr>
              <w:t xml:space="preserve">(inscrire « time code », p. ex. : de 10:02 à 17:02) : </w:t>
            </w:r>
            <w:r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17508" w:rsidRPr="00857DB6" w:rsidTr="00857DB6">
        <w:trPr>
          <w:trHeight w:val="10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D17508" w:rsidRPr="00857DB6" w:rsidRDefault="0053019F" w:rsidP="00857DB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M</w:t>
            </w:r>
            <w:r w:rsidR="00D17508" w:rsidRPr="00857DB6">
              <w:rPr>
                <w:b/>
                <w:i/>
                <w:sz w:val="18"/>
                <w:szCs w:val="18"/>
              </w:rPr>
              <w:t>usique</w:t>
            </w:r>
          </w:p>
        </w:tc>
        <w:tc>
          <w:tcPr>
            <w:tcW w:w="921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Un (1) disque compact</w:t>
            </w:r>
            <w:r w:rsidR="00936338" w:rsidRPr="00857DB6">
              <w:rPr>
                <w:sz w:val="18"/>
                <w:szCs w:val="18"/>
              </w:rPr>
              <w:t xml:space="preserve"> de l’œuvre soumise</w:t>
            </w:r>
            <w:r w:rsidRPr="00857DB6">
              <w:rPr>
                <w:sz w:val="18"/>
                <w:szCs w:val="18"/>
              </w:rPr>
              <w:t xml:space="preserve">;  </w:t>
            </w:r>
          </w:p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S’il s’agit d’un spectacle, </w:t>
            </w:r>
            <w:r w:rsidRPr="00857DB6">
              <w:rPr>
                <w:b/>
                <w:sz w:val="18"/>
                <w:szCs w:val="18"/>
              </w:rPr>
              <w:t>une (1) clé USB</w:t>
            </w:r>
            <w:r w:rsidRPr="00857DB6">
              <w:rPr>
                <w:sz w:val="18"/>
                <w:szCs w:val="18"/>
              </w:rPr>
              <w:t xml:space="preserve"> (MP4, MOV) </w:t>
            </w:r>
            <w:r w:rsidR="00B628DC" w:rsidRPr="00857DB6">
              <w:rPr>
                <w:sz w:val="18"/>
                <w:szCs w:val="18"/>
              </w:rPr>
              <w:t>comprenant</w:t>
            </w:r>
            <w:r w:rsidR="0057681D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sz w:val="18"/>
                <w:szCs w:val="18"/>
              </w:rPr>
              <w:t>l’in</w:t>
            </w:r>
            <w:r w:rsidR="000B74EC" w:rsidRPr="00857DB6">
              <w:rPr>
                <w:sz w:val="18"/>
                <w:szCs w:val="18"/>
              </w:rPr>
              <w:t xml:space="preserve">tégrale du spectacle soumis et </w:t>
            </w:r>
            <w:r w:rsidRPr="00857DB6">
              <w:rPr>
                <w:b/>
                <w:sz w:val="18"/>
                <w:szCs w:val="18"/>
              </w:rPr>
              <w:t>un (1) lien VIMEO</w:t>
            </w:r>
            <w:r w:rsidR="00B628DC" w:rsidRPr="00857DB6">
              <w:rPr>
                <w:b/>
                <w:sz w:val="18"/>
                <w:szCs w:val="18"/>
              </w:rPr>
              <w:t>,</w:t>
            </w:r>
            <w:r w:rsidRPr="00857DB6">
              <w:rPr>
                <w:b/>
                <w:sz w:val="18"/>
                <w:szCs w:val="18"/>
              </w:rPr>
              <w:t xml:space="preserve"> avec un (1) mot de passe</w:t>
            </w:r>
            <w:r w:rsidR="00B628DC" w:rsidRPr="00857DB6">
              <w:rPr>
                <w:b/>
                <w:sz w:val="18"/>
                <w:szCs w:val="18"/>
              </w:rPr>
              <w:t>,</w:t>
            </w:r>
            <w:r w:rsidRPr="00857DB6">
              <w:rPr>
                <w:b/>
                <w:sz w:val="18"/>
                <w:szCs w:val="18"/>
              </w:rPr>
              <w:t xml:space="preserve"> </w:t>
            </w:r>
            <w:r w:rsidR="00B628DC" w:rsidRPr="00857DB6">
              <w:rPr>
                <w:sz w:val="18"/>
                <w:szCs w:val="18"/>
              </w:rPr>
              <w:t>menant à</w:t>
            </w:r>
            <w:r w:rsidR="0057681D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sz w:val="18"/>
                <w:szCs w:val="18"/>
              </w:rPr>
              <w:t>l’intégrale du spectacle soumis</w:t>
            </w:r>
            <w:r w:rsidR="000B74EC" w:rsidRPr="00857DB6">
              <w:rPr>
                <w:sz w:val="18"/>
                <w:szCs w:val="18"/>
              </w:rPr>
              <w:t>, si possible</w:t>
            </w:r>
            <w:r w:rsidRPr="00857DB6">
              <w:rPr>
                <w:sz w:val="18"/>
                <w:szCs w:val="18"/>
              </w:rPr>
              <w:t>.</w:t>
            </w:r>
          </w:p>
        </w:tc>
      </w:tr>
      <w:tr w:rsidR="00D17508" w:rsidRPr="00857DB6" w:rsidTr="00857DB6">
        <w:trPr>
          <w:trHeight w:val="10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D17508" w:rsidRPr="00857DB6" w:rsidRDefault="00D17508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000000"/>
              <w:right w:val="single" w:sz="12" w:space="0" w:color="000000"/>
            </w:tcBorders>
            <w:shd w:val="clear" w:color="auto" w:fill="D9D9D9"/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Lien : </w:t>
            </w:r>
          </w:p>
          <w:p w:rsidR="00D17508" w:rsidRPr="00857DB6" w:rsidRDefault="00930F37" w:rsidP="004B6BE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Mot de passe </w:t>
            </w:r>
            <w:r w:rsidRPr="00857DB6">
              <w:rPr>
                <w:sz w:val="16"/>
                <w:szCs w:val="16"/>
              </w:rPr>
              <w:t xml:space="preserve">(l’œuvre doit être </w:t>
            </w:r>
            <w:r w:rsidR="00447364" w:rsidRPr="00857DB6">
              <w:rPr>
                <w:sz w:val="16"/>
                <w:szCs w:val="16"/>
              </w:rPr>
              <w:t xml:space="preserve">accessible </w:t>
            </w:r>
            <w:r w:rsidRPr="00857DB6">
              <w:rPr>
                <w:sz w:val="16"/>
                <w:szCs w:val="16"/>
              </w:rPr>
              <w:t>jusqu’au 15 octobre 201</w:t>
            </w:r>
            <w:r w:rsidR="004B6BEF">
              <w:rPr>
                <w:sz w:val="16"/>
                <w:szCs w:val="16"/>
              </w:rPr>
              <w:t>7</w:t>
            </w:r>
            <w:r w:rsidRPr="00857DB6">
              <w:rPr>
                <w:sz w:val="16"/>
                <w:szCs w:val="16"/>
              </w:rPr>
              <w:t>)</w:t>
            </w:r>
            <w:r w:rsidR="00B628DC" w:rsidRPr="00857DB6">
              <w:rPr>
                <w:sz w:val="16"/>
                <w:szCs w:val="16"/>
              </w:rPr>
              <w:t> </w:t>
            </w:r>
            <w:r w:rsidRPr="00857DB6">
              <w:rPr>
                <w:sz w:val="16"/>
                <w:szCs w:val="16"/>
              </w:rPr>
              <w:t>:</w:t>
            </w:r>
          </w:p>
        </w:tc>
      </w:tr>
      <w:tr w:rsidR="00D17508" w:rsidRPr="00857DB6" w:rsidTr="00857DB6">
        <w:trPr>
          <w:trHeight w:val="10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D17508" w:rsidRPr="00857DB6" w:rsidRDefault="00D17508" w:rsidP="00857DB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12" w:space="0" w:color="000000"/>
            </w:tcBorders>
          </w:tcPr>
          <w:p w:rsidR="00D17508" w:rsidRPr="00857DB6" w:rsidRDefault="00D17508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Identification d’un extrait</w:t>
            </w:r>
            <w:r w:rsidR="003E4A61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sz w:val="18"/>
                <w:szCs w:val="18"/>
              </w:rPr>
              <w:t>de 5 à 7 minutes</w:t>
            </w:r>
            <w:r w:rsidR="00447364" w:rsidRPr="00857DB6">
              <w:rPr>
                <w:sz w:val="18"/>
                <w:szCs w:val="18"/>
              </w:rPr>
              <w:t>, accompagné d’un</w:t>
            </w:r>
            <w:r w:rsidRPr="00857DB6">
              <w:rPr>
                <w:sz w:val="18"/>
                <w:szCs w:val="18"/>
              </w:rPr>
              <w:t xml:space="preserve"> texte explicatif </w:t>
            </w:r>
            <w:r w:rsidR="0053019F" w:rsidRPr="00857DB6">
              <w:rPr>
                <w:sz w:val="18"/>
                <w:szCs w:val="18"/>
              </w:rPr>
              <w:t>(maximum 100 mots)</w:t>
            </w:r>
            <w:r w:rsidR="00B628DC" w:rsidRPr="00857DB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17508" w:rsidRPr="00857DB6" w:rsidRDefault="00EE4942" w:rsidP="00857DB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choisi </w:t>
            </w:r>
            <w:r w:rsidRPr="00857DB6">
              <w:rPr>
                <w:sz w:val="18"/>
                <w:szCs w:val="18"/>
              </w:rPr>
              <w:t xml:space="preserve">(inscrire « time code », p. ex. : de 10:02 à 17:02) : </w:t>
            </w:r>
            <w:r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B31924" w:rsidRPr="00857DB6" w:rsidTr="00857DB6">
        <w:trPr>
          <w:trHeight w:val="402"/>
        </w:trPr>
        <w:tc>
          <w:tcPr>
            <w:tcW w:w="1843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31924" w:rsidRPr="00857DB6" w:rsidRDefault="0053019F" w:rsidP="00857DB6">
            <w:pPr>
              <w:tabs>
                <w:tab w:val="left" w:pos="109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L</w:t>
            </w:r>
            <w:r w:rsidR="00B31924" w:rsidRPr="00857DB6">
              <w:rPr>
                <w:b/>
                <w:i/>
                <w:sz w:val="18"/>
                <w:szCs w:val="18"/>
              </w:rPr>
              <w:t>ittérature</w:t>
            </w:r>
          </w:p>
        </w:tc>
        <w:tc>
          <w:tcPr>
            <w:tcW w:w="9214" w:type="dxa"/>
            <w:gridSpan w:val="2"/>
            <w:tcBorders>
              <w:right w:val="single" w:sz="12" w:space="0" w:color="000000"/>
            </w:tcBorders>
          </w:tcPr>
          <w:p w:rsidR="00B31924" w:rsidRPr="00857DB6" w:rsidRDefault="00B31924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Quatre (4) exemplaires</w:t>
            </w:r>
            <w:r w:rsidRPr="00857DB6">
              <w:rPr>
                <w:sz w:val="18"/>
                <w:szCs w:val="18"/>
              </w:rPr>
              <w:t xml:space="preserve"> de l’œuvre;   </w:t>
            </w:r>
          </w:p>
          <w:p w:rsidR="00B31924" w:rsidRPr="00857DB6" w:rsidRDefault="00B31924" w:rsidP="00857DB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Et </w:t>
            </w:r>
            <w:r w:rsidRPr="00857DB6">
              <w:rPr>
                <w:b/>
                <w:sz w:val="18"/>
                <w:szCs w:val="18"/>
              </w:rPr>
              <w:t xml:space="preserve">une (1) copie </w:t>
            </w:r>
            <w:proofErr w:type="spellStart"/>
            <w:r w:rsidRPr="00857DB6">
              <w:rPr>
                <w:b/>
                <w:sz w:val="18"/>
                <w:szCs w:val="18"/>
              </w:rPr>
              <w:t>Epub</w:t>
            </w:r>
            <w:proofErr w:type="spellEnd"/>
            <w:r w:rsidRPr="00857DB6">
              <w:rPr>
                <w:b/>
                <w:sz w:val="18"/>
                <w:szCs w:val="18"/>
              </w:rPr>
              <w:t xml:space="preserve"> ou PDF</w:t>
            </w:r>
            <w:r w:rsidRPr="00857DB6">
              <w:rPr>
                <w:sz w:val="18"/>
                <w:szCs w:val="18"/>
              </w:rPr>
              <w:t xml:space="preserve"> (CD, DVD, clé USB) de l’œuvre complète soumise. </w:t>
            </w:r>
          </w:p>
        </w:tc>
      </w:tr>
      <w:tr w:rsidR="00D17508" w:rsidRPr="00857DB6" w:rsidTr="00857DB6">
        <w:trPr>
          <w:trHeight w:val="180"/>
        </w:trPr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D17508" w:rsidRPr="00857DB6" w:rsidRDefault="000B74EC" w:rsidP="00857DB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57DB6">
              <w:rPr>
                <w:b/>
                <w:i/>
                <w:sz w:val="18"/>
                <w:szCs w:val="18"/>
              </w:rPr>
              <w:t>A</w:t>
            </w:r>
            <w:r w:rsidR="00D17508" w:rsidRPr="00857DB6">
              <w:rPr>
                <w:b/>
                <w:i/>
                <w:sz w:val="18"/>
                <w:szCs w:val="18"/>
              </w:rPr>
              <w:t xml:space="preserve">rts visuels </w:t>
            </w:r>
          </w:p>
        </w:tc>
        <w:tc>
          <w:tcPr>
            <w:tcW w:w="921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508" w:rsidRPr="00857DB6" w:rsidRDefault="0053019F" w:rsidP="00857DB6">
            <w:pPr>
              <w:pStyle w:val="Paragraphedeliste"/>
              <w:numPr>
                <w:ilvl w:val="0"/>
                <w:numId w:val="15"/>
              </w:numPr>
              <w:spacing w:before="40" w:after="0" w:line="240" w:lineRule="auto"/>
              <w:ind w:left="176" w:hanging="142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Dix (</w:t>
            </w:r>
            <w:r w:rsidR="00D17508" w:rsidRPr="00857DB6">
              <w:rPr>
                <w:b/>
                <w:sz w:val="18"/>
                <w:szCs w:val="18"/>
              </w:rPr>
              <w:t>10</w:t>
            </w:r>
            <w:r w:rsidRPr="00857DB6">
              <w:rPr>
                <w:b/>
                <w:sz w:val="18"/>
                <w:szCs w:val="18"/>
              </w:rPr>
              <w:t>)</w:t>
            </w:r>
            <w:r w:rsidR="00D17508" w:rsidRPr="00857DB6">
              <w:rPr>
                <w:b/>
                <w:sz w:val="18"/>
                <w:szCs w:val="18"/>
              </w:rPr>
              <w:t xml:space="preserve"> photos</w:t>
            </w:r>
            <w:r w:rsidR="00D17508" w:rsidRPr="00857DB6">
              <w:rPr>
                <w:sz w:val="18"/>
                <w:szCs w:val="18"/>
              </w:rPr>
              <w:t xml:space="preserve"> </w:t>
            </w:r>
            <w:r w:rsidR="00D17508" w:rsidRPr="00857DB6">
              <w:rPr>
                <w:b/>
                <w:sz w:val="18"/>
                <w:szCs w:val="18"/>
              </w:rPr>
              <w:t>numériques</w:t>
            </w:r>
            <w:r w:rsidR="00D17508" w:rsidRPr="00857DB6">
              <w:rPr>
                <w:sz w:val="18"/>
                <w:szCs w:val="18"/>
              </w:rPr>
              <w:t xml:space="preserve"> </w:t>
            </w:r>
            <w:r w:rsidR="00DA15EB" w:rsidRPr="00857DB6">
              <w:rPr>
                <w:sz w:val="18"/>
                <w:szCs w:val="18"/>
              </w:rPr>
              <w:t>à</w:t>
            </w:r>
            <w:r w:rsidR="00D17508" w:rsidRPr="00857DB6">
              <w:rPr>
                <w:sz w:val="18"/>
                <w:szCs w:val="18"/>
              </w:rPr>
              <w:t xml:space="preserve"> haut</w:t>
            </w:r>
            <w:r w:rsidR="00B628DC" w:rsidRPr="00857DB6">
              <w:rPr>
                <w:sz w:val="18"/>
                <w:szCs w:val="18"/>
              </w:rPr>
              <w:t>e résolution (CD, DVD, clé USB).</w:t>
            </w:r>
          </w:p>
        </w:tc>
      </w:tr>
    </w:tbl>
    <w:p w:rsidR="00DE7974" w:rsidRDefault="00DE7974" w:rsidP="00DE7974">
      <w:pPr>
        <w:spacing w:after="0" w:line="240" w:lineRule="auto"/>
        <w:ind w:left="-851"/>
        <w:jc w:val="both"/>
        <w:rPr>
          <w:sz w:val="20"/>
          <w:szCs w:val="20"/>
        </w:rPr>
      </w:pPr>
    </w:p>
    <w:p w:rsidR="0057681D" w:rsidRDefault="0057681D" w:rsidP="0057681D">
      <w:pPr>
        <w:ind w:left="-426"/>
        <w:jc w:val="both"/>
        <w:rPr>
          <w:sz w:val="20"/>
        </w:rPr>
      </w:pPr>
      <w:r w:rsidRPr="003C5F9E">
        <w:rPr>
          <w:sz w:val="20"/>
        </w:rPr>
        <w:t xml:space="preserve">L’ensemble des documents sera mis en ligne sur un espace sécurisé pour permettre à tous les membres de l’Académie des arts et des lettres d’évaluer adéquatement les candidatures. Après les délibérations, le matériel sera détruit.   </w:t>
      </w:r>
    </w:p>
    <w:p w:rsidR="00D17508" w:rsidRDefault="0053019F" w:rsidP="004B6BEF">
      <w:pPr>
        <w:spacing w:after="0" w:line="240" w:lineRule="auto"/>
        <w:ind w:left="-851"/>
        <w:jc w:val="both"/>
        <w:rPr>
          <w:b/>
          <w:sz w:val="24"/>
          <w:szCs w:val="24"/>
          <w:u w:val="single"/>
        </w:rPr>
      </w:pPr>
      <w:r>
        <w:rPr>
          <w:sz w:val="20"/>
          <w:szCs w:val="20"/>
        </w:rPr>
        <w:br w:type="page"/>
      </w:r>
      <w:r w:rsidR="00A52E8D" w:rsidRPr="00D17508">
        <w:rPr>
          <w:b/>
          <w:sz w:val="24"/>
          <w:szCs w:val="24"/>
        </w:rPr>
        <w:lastRenderedPageBreak/>
        <w:t xml:space="preserve">Catégories : </w:t>
      </w:r>
      <w:r w:rsidR="00A52E8D" w:rsidRPr="00D17508">
        <w:rPr>
          <w:b/>
          <w:i/>
          <w:sz w:val="24"/>
          <w:szCs w:val="24"/>
          <w:u w:val="single"/>
        </w:rPr>
        <w:t>Soutien aux arts</w:t>
      </w:r>
      <w:r w:rsidR="00B628DC">
        <w:rPr>
          <w:b/>
          <w:sz w:val="24"/>
          <w:szCs w:val="24"/>
          <w:u w:val="single"/>
        </w:rPr>
        <w:t xml:space="preserve"> et </w:t>
      </w:r>
      <w:r w:rsidR="00A52E8D" w:rsidRPr="00D17508">
        <w:rPr>
          <w:b/>
          <w:i/>
          <w:sz w:val="24"/>
          <w:szCs w:val="24"/>
          <w:u w:val="single"/>
        </w:rPr>
        <w:t>Soutien à la production artistique</w:t>
      </w:r>
      <w:r w:rsidR="00A52E8D" w:rsidRPr="00D17508">
        <w:rPr>
          <w:b/>
          <w:sz w:val="24"/>
          <w:szCs w:val="24"/>
          <w:u w:val="single"/>
        </w:rPr>
        <w:t xml:space="preserve"> </w:t>
      </w:r>
    </w:p>
    <w:p w:rsidR="00D17508" w:rsidRPr="000B74EC" w:rsidRDefault="00D17508" w:rsidP="00D17508">
      <w:pPr>
        <w:spacing w:after="0" w:line="240" w:lineRule="auto"/>
        <w:ind w:left="-810"/>
        <w:jc w:val="both"/>
        <w:rPr>
          <w:sz w:val="20"/>
          <w:szCs w:val="20"/>
        </w:rPr>
      </w:pPr>
    </w:p>
    <w:p w:rsidR="00344D88" w:rsidRPr="00A72BF8" w:rsidRDefault="00A52E8D" w:rsidP="007514C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A72BF8">
        <w:rPr>
          <w:sz w:val="20"/>
          <w:szCs w:val="20"/>
        </w:rPr>
        <w:t>Un texte expliquant les raisons pour lesquelles vous soumettez la candidature</w:t>
      </w:r>
      <w:r w:rsidR="003F0525" w:rsidRPr="00A72BF8">
        <w:rPr>
          <w:sz w:val="20"/>
          <w:szCs w:val="20"/>
        </w:rPr>
        <w:t xml:space="preserve"> (</w:t>
      </w:r>
      <w:r w:rsidR="001B1870" w:rsidRPr="00A72BF8">
        <w:rPr>
          <w:sz w:val="20"/>
          <w:szCs w:val="20"/>
        </w:rPr>
        <w:t>maximum 3</w:t>
      </w:r>
      <w:r w:rsidRPr="00A72BF8">
        <w:rPr>
          <w:sz w:val="20"/>
          <w:szCs w:val="20"/>
        </w:rPr>
        <w:t>50 mots</w:t>
      </w:r>
      <w:r w:rsidR="003F0525" w:rsidRPr="00A72BF8">
        <w:rPr>
          <w:sz w:val="20"/>
          <w:szCs w:val="20"/>
        </w:rPr>
        <w:t>);</w:t>
      </w:r>
    </w:p>
    <w:p w:rsidR="00344D88" w:rsidRPr="00344D88" w:rsidRDefault="00A52E8D" w:rsidP="007514C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344D88">
        <w:rPr>
          <w:sz w:val="20"/>
          <w:szCs w:val="20"/>
        </w:rPr>
        <w:t>Une photo</w:t>
      </w:r>
      <w:r w:rsidR="00B628DC">
        <w:rPr>
          <w:sz w:val="20"/>
          <w:szCs w:val="20"/>
        </w:rPr>
        <w:t>,</w:t>
      </w:r>
      <w:r w:rsidRPr="00344D88">
        <w:rPr>
          <w:sz w:val="20"/>
          <w:szCs w:val="20"/>
        </w:rPr>
        <w:t xml:space="preserve"> </w:t>
      </w:r>
      <w:r w:rsidR="007555B2" w:rsidRPr="00344D88">
        <w:rPr>
          <w:sz w:val="20"/>
          <w:szCs w:val="20"/>
        </w:rPr>
        <w:t xml:space="preserve">avec le nom du </w:t>
      </w:r>
      <w:r w:rsidR="00DA15EB">
        <w:rPr>
          <w:sz w:val="20"/>
          <w:szCs w:val="20"/>
        </w:rPr>
        <w:t xml:space="preserve">ou de la </w:t>
      </w:r>
      <w:r w:rsidR="007555B2" w:rsidRPr="00344D88">
        <w:rPr>
          <w:sz w:val="20"/>
          <w:szCs w:val="20"/>
        </w:rPr>
        <w:t>photographe</w:t>
      </w:r>
      <w:r w:rsidR="00B628DC">
        <w:rPr>
          <w:sz w:val="20"/>
          <w:szCs w:val="20"/>
        </w:rPr>
        <w:t>,</w:t>
      </w:r>
      <w:r w:rsidR="007555B2" w:rsidRPr="00344D88">
        <w:rPr>
          <w:sz w:val="20"/>
          <w:szCs w:val="20"/>
        </w:rPr>
        <w:t xml:space="preserve"> </w:t>
      </w:r>
      <w:r w:rsidRPr="00344D88">
        <w:rPr>
          <w:sz w:val="20"/>
          <w:szCs w:val="20"/>
        </w:rPr>
        <w:t>qui représente la candidature et qui servira aux outils promotionnels</w:t>
      </w:r>
      <w:r w:rsidR="00F344D7" w:rsidRPr="00344D88">
        <w:rPr>
          <w:sz w:val="20"/>
          <w:szCs w:val="20"/>
        </w:rPr>
        <w:t xml:space="preserve"> (p</w:t>
      </w:r>
      <w:r w:rsidRPr="00344D88">
        <w:rPr>
          <w:sz w:val="20"/>
          <w:szCs w:val="20"/>
        </w:rPr>
        <w:t xml:space="preserve">hoto </w:t>
      </w:r>
      <w:r w:rsidR="00F344D7" w:rsidRPr="00344D88">
        <w:rPr>
          <w:sz w:val="20"/>
          <w:szCs w:val="20"/>
        </w:rPr>
        <w:t xml:space="preserve">de </w:t>
      </w:r>
      <w:r w:rsidRPr="00344D88">
        <w:rPr>
          <w:sz w:val="20"/>
          <w:szCs w:val="20"/>
        </w:rPr>
        <w:t>la personne</w:t>
      </w:r>
      <w:r w:rsidR="00F344D7" w:rsidRPr="00344D88">
        <w:rPr>
          <w:sz w:val="20"/>
          <w:szCs w:val="20"/>
        </w:rPr>
        <w:t xml:space="preserve"> ou logo de l’organisme o</w:t>
      </w:r>
      <w:r w:rsidR="00B628DC">
        <w:rPr>
          <w:sz w:val="20"/>
          <w:szCs w:val="20"/>
        </w:rPr>
        <w:t xml:space="preserve">u de l’entreprise </w:t>
      </w:r>
      <w:r w:rsidR="00F344D7" w:rsidRPr="00344D88">
        <w:rPr>
          <w:sz w:val="20"/>
          <w:szCs w:val="20"/>
        </w:rPr>
        <w:t>mis en candidature</w:t>
      </w:r>
      <w:r w:rsidRPr="00344D88">
        <w:rPr>
          <w:sz w:val="20"/>
          <w:szCs w:val="20"/>
        </w:rPr>
        <w:t xml:space="preserve">. Formats demandés : </w:t>
      </w:r>
      <w:r w:rsidR="003E4A61">
        <w:rPr>
          <w:sz w:val="20"/>
          <w:szCs w:val="20"/>
        </w:rPr>
        <w:t>haute</w:t>
      </w:r>
      <w:r w:rsidRPr="00344D88">
        <w:rPr>
          <w:sz w:val="20"/>
          <w:szCs w:val="20"/>
        </w:rPr>
        <w:t xml:space="preserve"> résolution, JPEG, EPS, TIFF</w:t>
      </w:r>
      <w:r w:rsidR="00F344D7" w:rsidRPr="00344D88">
        <w:rPr>
          <w:sz w:val="20"/>
          <w:szCs w:val="20"/>
        </w:rPr>
        <w:t xml:space="preserve"> sur un CD ou un DVD);</w:t>
      </w:r>
      <w:r w:rsidRPr="00344D88">
        <w:rPr>
          <w:sz w:val="20"/>
          <w:szCs w:val="20"/>
        </w:rPr>
        <w:t xml:space="preserve">  </w:t>
      </w:r>
    </w:p>
    <w:p w:rsidR="00D17508" w:rsidRPr="00E20C0A" w:rsidRDefault="001B1870" w:rsidP="007514C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i/>
          <w:sz w:val="20"/>
          <w:szCs w:val="20"/>
        </w:rPr>
      </w:pPr>
      <w:r w:rsidRPr="00344D88">
        <w:rPr>
          <w:sz w:val="20"/>
          <w:szCs w:val="20"/>
        </w:rPr>
        <w:t>Des coupures de presse (critique</w:t>
      </w:r>
      <w:r w:rsidR="00B628DC">
        <w:rPr>
          <w:sz w:val="20"/>
          <w:szCs w:val="20"/>
        </w:rPr>
        <w:t>s</w:t>
      </w:r>
      <w:r w:rsidRPr="00344D88">
        <w:rPr>
          <w:sz w:val="20"/>
          <w:szCs w:val="20"/>
        </w:rPr>
        <w:t xml:space="preserve"> et/ou reportage</w:t>
      </w:r>
      <w:r w:rsidR="00B628DC">
        <w:rPr>
          <w:sz w:val="20"/>
          <w:szCs w:val="20"/>
        </w:rPr>
        <w:t>s</w:t>
      </w:r>
      <w:r w:rsidRPr="00344D88">
        <w:rPr>
          <w:sz w:val="20"/>
          <w:szCs w:val="20"/>
        </w:rPr>
        <w:t xml:space="preserve">), </w:t>
      </w:r>
      <w:r>
        <w:rPr>
          <w:sz w:val="20"/>
          <w:szCs w:val="20"/>
        </w:rPr>
        <w:t>p</w:t>
      </w:r>
      <w:r w:rsidRPr="00344D88">
        <w:rPr>
          <w:sz w:val="20"/>
          <w:szCs w:val="20"/>
        </w:rPr>
        <w:t>rogrammes</w:t>
      </w:r>
      <w:r>
        <w:rPr>
          <w:sz w:val="20"/>
          <w:szCs w:val="20"/>
        </w:rPr>
        <w:t>, catalogues</w:t>
      </w:r>
      <w:r w:rsidRPr="00344D88">
        <w:rPr>
          <w:sz w:val="20"/>
          <w:szCs w:val="20"/>
        </w:rPr>
        <w:t xml:space="preserve"> ou autres</w:t>
      </w:r>
      <w:r>
        <w:rPr>
          <w:sz w:val="20"/>
          <w:szCs w:val="20"/>
        </w:rPr>
        <w:t xml:space="preserve"> documents relatifs </w:t>
      </w:r>
      <w:r w:rsidRPr="00344D88">
        <w:rPr>
          <w:sz w:val="20"/>
          <w:szCs w:val="20"/>
        </w:rPr>
        <w:t xml:space="preserve">à </w:t>
      </w:r>
      <w:r w:rsidR="002D65A7">
        <w:rPr>
          <w:sz w:val="20"/>
          <w:szCs w:val="20"/>
        </w:rPr>
        <w:t xml:space="preserve">la candidature présentée </w:t>
      </w:r>
      <w:r w:rsidRPr="00344D88">
        <w:rPr>
          <w:sz w:val="20"/>
          <w:szCs w:val="20"/>
        </w:rPr>
        <w:t xml:space="preserve">(FACULTATIF, maximum </w:t>
      </w:r>
      <w:r w:rsidR="000B74EC">
        <w:rPr>
          <w:sz w:val="20"/>
          <w:szCs w:val="20"/>
        </w:rPr>
        <w:t>4</w:t>
      </w:r>
      <w:r w:rsidRPr="00344D88">
        <w:rPr>
          <w:sz w:val="20"/>
          <w:szCs w:val="20"/>
        </w:rPr>
        <w:t xml:space="preserve"> documents</w:t>
      </w:r>
      <w:r w:rsidR="000B74EC">
        <w:rPr>
          <w:sz w:val="20"/>
          <w:szCs w:val="20"/>
        </w:rPr>
        <w:t>)</w:t>
      </w:r>
      <w:r w:rsidR="00D17508">
        <w:rPr>
          <w:sz w:val="20"/>
          <w:szCs w:val="20"/>
        </w:rPr>
        <w:t>.</w:t>
      </w:r>
    </w:p>
    <w:p w:rsidR="00E20C0A" w:rsidRPr="000B74EC" w:rsidRDefault="00E20C0A" w:rsidP="00E20C0A">
      <w:pPr>
        <w:pStyle w:val="Paragraphedeliste"/>
        <w:spacing w:after="0" w:line="240" w:lineRule="auto"/>
        <w:ind w:left="-90"/>
        <w:jc w:val="both"/>
        <w:rPr>
          <w:i/>
          <w:sz w:val="16"/>
          <w:szCs w:val="16"/>
        </w:rPr>
      </w:pPr>
    </w:p>
    <w:p w:rsidR="0057681D" w:rsidRDefault="0057681D" w:rsidP="0057681D">
      <w:pPr>
        <w:ind w:left="-426"/>
        <w:jc w:val="both"/>
        <w:rPr>
          <w:sz w:val="20"/>
        </w:rPr>
      </w:pPr>
      <w:r w:rsidRPr="003C5F9E">
        <w:rPr>
          <w:sz w:val="20"/>
        </w:rPr>
        <w:t xml:space="preserve">L’ensemble des documents sera mis en ligne sur un espace sécurisé pour permettre à tous les membres de l’Académie des arts et des lettres d’évaluer adéquatement les candidatures. Après les délibérations, le matériel sera détruit.   </w:t>
      </w:r>
    </w:p>
    <w:p w:rsidR="000B74EC" w:rsidRPr="000B74EC" w:rsidRDefault="000B74EC" w:rsidP="000B74EC">
      <w:pPr>
        <w:spacing w:after="0" w:line="240" w:lineRule="auto"/>
        <w:ind w:left="-851"/>
        <w:jc w:val="both"/>
        <w:rPr>
          <w:sz w:val="16"/>
          <w:szCs w:val="16"/>
        </w:rPr>
      </w:pPr>
    </w:p>
    <w:p w:rsidR="006B42C3" w:rsidRDefault="006B42C3" w:rsidP="006B42C3">
      <w:pPr>
        <w:spacing w:after="0" w:line="240" w:lineRule="auto"/>
        <w:ind w:left="-810"/>
        <w:jc w:val="both"/>
        <w:rPr>
          <w:b/>
          <w:sz w:val="24"/>
          <w:szCs w:val="24"/>
          <w:u w:val="single"/>
        </w:rPr>
      </w:pPr>
      <w:r w:rsidRPr="00D17508">
        <w:rPr>
          <w:b/>
          <w:sz w:val="24"/>
          <w:szCs w:val="24"/>
        </w:rPr>
        <w:t xml:space="preserve">Catégorie : </w:t>
      </w:r>
      <w:r w:rsidR="00813A23" w:rsidRPr="00D17508">
        <w:rPr>
          <w:b/>
          <w:i/>
          <w:sz w:val="24"/>
          <w:szCs w:val="24"/>
          <w:u w:val="single"/>
        </w:rPr>
        <w:t>Événement/S</w:t>
      </w:r>
      <w:r w:rsidRPr="00D17508">
        <w:rPr>
          <w:b/>
          <w:i/>
          <w:sz w:val="24"/>
          <w:szCs w:val="24"/>
          <w:u w:val="single"/>
        </w:rPr>
        <w:t>pectacle de l’année</w:t>
      </w:r>
      <w:r w:rsidRPr="00D17508">
        <w:rPr>
          <w:b/>
          <w:sz w:val="24"/>
          <w:szCs w:val="24"/>
          <w:u w:val="single"/>
        </w:rPr>
        <w:t xml:space="preserve"> </w:t>
      </w:r>
    </w:p>
    <w:p w:rsidR="00D17508" w:rsidRPr="000B74EC" w:rsidRDefault="00D17508" w:rsidP="006B42C3">
      <w:pPr>
        <w:spacing w:after="0" w:line="240" w:lineRule="auto"/>
        <w:ind w:left="-810"/>
        <w:jc w:val="both"/>
        <w:rPr>
          <w:b/>
          <w:sz w:val="20"/>
          <w:szCs w:val="20"/>
          <w:u w:val="single"/>
        </w:rPr>
      </w:pPr>
    </w:p>
    <w:p w:rsidR="002D65A7" w:rsidRPr="00A72BF8" w:rsidRDefault="002D65A7" w:rsidP="007514C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r w:rsidRPr="00A72BF8">
        <w:rPr>
          <w:sz w:val="20"/>
          <w:szCs w:val="20"/>
        </w:rPr>
        <w:t>Un texte expliquant la démarche artistique</w:t>
      </w:r>
      <w:r w:rsidR="00A72BF8" w:rsidRPr="00A72BF8">
        <w:rPr>
          <w:sz w:val="20"/>
          <w:szCs w:val="20"/>
        </w:rPr>
        <w:t xml:space="preserve"> </w:t>
      </w:r>
      <w:r w:rsidRPr="00A72BF8">
        <w:rPr>
          <w:sz w:val="20"/>
          <w:szCs w:val="20"/>
        </w:rPr>
        <w:t>de l’événement ou du spectacle (maximum 350 mots);</w:t>
      </w:r>
    </w:p>
    <w:p w:rsidR="006B42C3" w:rsidRPr="00344D88" w:rsidRDefault="006B42C3" w:rsidP="007514C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b/>
          <w:sz w:val="20"/>
          <w:szCs w:val="20"/>
        </w:rPr>
      </w:pPr>
      <w:r w:rsidRPr="00344D88">
        <w:rPr>
          <w:sz w:val="20"/>
          <w:szCs w:val="20"/>
        </w:rPr>
        <w:t>Une photo</w:t>
      </w:r>
      <w:r w:rsidR="007F0F46">
        <w:rPr>
          <w:sz w:val="20"/>
          <w:szCs w:val="20"/>
        </w:rPr>
        <w:t>,</w:t>
      </w:r>
      <w:r w:rsidRPr="00344D88">
        <w:rPr>
          <w:sz w:val="20"/>
          <w:szCs w:val="20"/>
        </w:rPr>
        <w:t xml:space="preserve"> avec le nom du</w:t>
      </w:r>
      <w:r w:rsidR="00DA15EB">
        <w:rPr>
          <w:sz w:val="20"/>
          <w:szCs w:val="20"/>
        </w:rPr>
        <w:t xml:space="preserve"> ou de la</w:t>
      </w:r>
      <w:r w:rsidRPr="00344D88">
        <w:rPr>
          <w:sz w:val="20"/>
          <w:szCs w:val="20"/>
        </w:rPr>
        <w:t xml:space="preserve"> photographe</w:t>
      </w:r>
      <w:r w:rsidR="007F0F46">
        <w:rPr>
          <w:sz w:val="20"/>
          <w:szCs w:val="20"/>
        </w:rPr>
        <w:t>,</w:t>
      </w:r>
      <w:r w:rsidRPr="00344D88">
        <w:rPr>
          <w:sz w:val="20"/>
          <w:szCs w:val="20"/>
        </w:rPr>
        <w:t xml:space="preserve"> qui représente la candidature et qui servira aux outils promotionnels (photo de la personne ou logo de </w:t>
      </w:r>
      <w:r w:rsidR="007F0F46">
        <w:rPr>
          <w:sz w:val="20"/>
          <w:szCs w:val="20"/>
        </w:rPr>
        <w:t xml:space="preserve">l’organisme ou de l’entreprise </w:t>
      </w:r>
      <w:r w:rsidRPr="00344D88">
        <w:rPr>
          <w:sz w:val="20"/>
          <w:szCs w:val="20"/>
        </w:rPr>
        <w:t xml:space="preserve">mis en candidature. Formats demandés : </w:t>
      </w:r>
      <w:r w:rsidR="003E4A61">
        <w:rPr>
          <w:sz w:val="20"/>
          <w:szCs w:val="20"/>
        </w:rPr>
        <w:t>haute</w:t>
      </w:r>
      <w:r w:rsidRPr="00344D88">
        <w:rPr>
          <w:sz w:val="20"/>
          <w:szCs w:val="20"/>
        </w:rPr>
        <w:t xml:space="preserve"> résolution, JPEG, EPS, TIFF sur un CD ou un DVD);  </w:t>
      </w:r>
    </w:p>
    <w:p w:rsidR="002D65A7" w:rsidRPr="00DE7974" w:rsidRDefault="002D65A7" w:rsidP="007514C4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i/>
          <w:sz w:val="20"/>
          <w:szCs w:val="20"/>
        </w:rPr>
      </w:pPr>
      <w:r w:rsidRPr="00344D88">
        <w:rPr>
          <w:sz w:val="20"/>
          <w:szCs w:val="20"/>
        </w:rPr>
        <w:t>Des coupures de presse (critique</w:t>
      </w:r>
      <w:r w:rsidR="007F0F46">
        <w:rPr>
          <w:sz w:val="20"/>
          <w:szCs w:val="20"/>
        </w:rPr>
        <w:t>s</w:t>
      </w:r>
      <w:r w:rsidRPr="00344D88">
        <w:rPr>
          <w:sz w:val="20"/>
          <w:szCs w:val="20"/>
        </w:rPr>
        <w:t xml:space="preserve"> et/ou reportage</w:t>
      </w:r>
      <w:r w:rsidR="007F0F46">
        <w:rPr>
          <w:sz w:val="20"/>
          <w:szCs w:val="20"/>
        </w:rPr>
        <w:t>s</w:t>
      </w:r>
      <w:r w:rsidRPr="00344D88">
        <w:rPr>
          <w:sz w:val="20"/>
          <w:szCs w:val="20"/>
        </w:rPr>
        <w:t xml:space="preserve">), </w:t>
      </w:r>
      <w:r>
        <w:rPr>
          <w:sz w:val="20"/>
          <w:szCs w:val="20"/>
        </w:rPr>
        <w:t>p</w:t>
      </w:r>
      <w:r w:rsidRPr="00344D88">
        <w:rPr>
          <w:sz w:val="20"/>
          <w:szCs w:val="20"/>
        </w:rPr>
        <w:t>rogrammes</w:t>
      </w:r>
      <w:r>
        <w:rPr>
          <w:sz w:val="20"/>
          <w:szCs w:val="20"/>
        </w:rPr>
        <w:t>, catalogues</w:t>
      </w:r>
      <w:r w:rsidRPr="00344D88">
        <w:rPr>
          <w:sz w:val="20"/>
          <w:szCs w:val="20"/>
        </w:rPr>
        <w:t xml:space="preserve"> ou autres</w:t>
      </w:r>
      <w:r>
        <w:rPr>
          <w:sz w:val="20"/>
          <w:szCs w:val="20"/>
        </w:rPr>
        <w:t xml:space="preserve"> documents relatifs </w:t>
      </w:r>
      <w:r w:rsidRPr="00344D88">
        <w:rPr>
          <w:sz w:val="20"/>
          <w:szCs w:val="20"/>
        </w:rPr>
        <w:t xml:space="preserve">à </w:t>
      </w:r>
      <w:r>
        <w:rPr>
          <w:sz w:val="20"/>
          <w:szCs w:val="20"/>
        </w:rPr>
        <w:t xml:space="preserve">la candidature présentée </w:t>
      </w:r>
      <w:r w:rsidRPr="00344D88">
        <w:rPr>
          <w:sz w:val="20"/>
          <w:szCs w:val="20"/>
        </w:rPr>
        <w:t xml:space="preserve">(FACULTATIF, maximum </w:t>
      </w:r>
      <w:r w:rsidR="000B74EC">
        <w:rPr>
          <w:sz w:val="20"/>
          <w:szCs w:val="20"/>
        </w:rPr>
        <w:t>4</w:t>
      </w:r>
      <w:r w:rsidRPr="00344D88">
        <w:rPr>
          <w:sz w:val="20"/>
          <w:szCs w:val="20"/>
        </w:rPr>
        <w:t xml:space="preserve"> documents</w:t>
      </w:r>
      <w:r>
        <w:rPr>
          <w:sz w:val="20"/>
          <w:szCs w:val="20"/>
        </w:rPr>
        <w:t>)</w:t>
      </w:r>
      <w:r w:rsidR="00DE7974">
        <w:rPr>
          <w:sz w:val="20"/>
          <w:szCs w:val="20"/>
        </w:rPr>
        <w:t>;</w:t>
      </w:r>
    </w:p>
    <w:p w:rsidR="000B74EC" w:rsidRPr="00BA6F1F" w:rsidRDefault="000B74EC" w:rsidP="000B74E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Pr="00BA6F1F">
        <w:rPr>
          <w:sz w:val="20"/>
          <w:szCs w:val="20"/>
        </w:rPr>
        <w:t xml:space="preserve">n texte expliquant la pertinence de l’extrait </w:t>
      </w:r>
      <w:r w:rsidR="007F0F46" w:rsidRPr="00BA6F1F">
        <w:rPr>
          <w:sz w:val="20"/>
          <w:szCs w:val="20"/>
        </w:rPr>
        <w:t>choisi</w:t>
      </w:r>
      <w:r w:rsidR="007F0F46">
        <w:rPr>
          <w:sz w:val="20"/>
          <w:szCs w:val="20"/>
        </w:rPr>
        <w:t xml:space="preserve"> </w:t>
      </w:r>
      <w:r>
        <w:rPr>
          <w:sz w:val="20"/>
          <w:szCs w:val="20"/>
        </w:rPr>
        <w:t>de l’œuvre (maximum 100 mots)</w:t>
      </w:r>
      <w:r w:rsidRPr="00BA6F1F">
        <w:rPr>
          <w:sz w:val="20"/>
          <w:szCs w:val="20"/>
        </w:rPr>
        <w:t>.</w:t>
      </w:r>
    </w:p>
    <w:p w:rsidR="00DE7974" w:rsidRPr="000B74EC" w:rsidRDefault="00DE7974" w:rsidP="00DE7974">
      <w:pPr>
        <w:pStyle w:val="Paragraphedeliste"/>
        <w:spacing w:after="0" w:line="240" w:lineRule="auto"/>
        <w:ind w:left="-90"/>
        <w:jc w:val="both"/>
        <w:rPr>
          <w:i/>
          <w:sz w:val="16"/>
          <w:szCs w:val="16"/>
        </w:rPr>
      </w:pPr>
    </w:p>
    <w:p w:rsidR="00F93DCC" w:rsidRDefault="0057681D" w:rsidP="0057681D">
      <w:pPr>
        <w:spacing w:after="0" w:line="240" w:lineRule="auto"/>
        <w:ind w:left="-426"/>
        <w:jc w:val="both"/>
      </w:pPr>
      <w:r w:rsidRPr="003C5F9E">
        <w:rPr>
          <w:rFonts w:cs="Calibri"/>
          <w:sz w:val="20"/>
        </w:rPr>
        <w:t>Voici les éléments du dossier de candidature propres à chaque discipline et les supports techniques sur lesquels vous devez les soumettre</w:t>
      </w:r>
      <w:r>
        <w:t>.</w:t>
      </w:r>
    </w:p>
    <w:p w:rsidR="0057681D" w:rsidRPr="000B74EC" w:rsidRDefault="0057681D" w:rsidP="0057681D">
      <w:pPr>
        <w:spacing w:after="0" w:line="240" w:lineRule="auto"/>
        <w:ind w:left="-426"/>
        <w:jc w:val="both"/>
        <w:rPr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1"/>
        <w:gridCol w:w="3969"/>
      </w:tblGrid>
      <w:tr w:rsidR="00E20C0A" w:rsidRPr="00857DB6" w:rsidTr="00857DB6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20C0A" w:rsidRPr="00857DB6" w:rsidRDefault="00E20C0A" w:rsidP="00857DB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57DB6">
              <w:rPr>
                <w:b/>
                <w:i/>
                <w:sz w:val="20"/>
                <w:szCs w:val="20"/>
              </w:rPr>
              <w:t xml:space="preserve">Événement/Spectacle de l’année </w:t>
            </w:r>
          </w:p>
        </w:tc>
        <w:tc>
          <w:tcPr>
            <w:tcW w:w="893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20C0A" w:rsidRPr="00857DB6" w:rsidRDefault="00E20C0A" w:rsidP="00857DB6">
            <w:pPr>
              <w:pStyle w:val="Paragraphedeliste"/>
              <w:numPr>
                <w:ilvl w:val="0"/>
                <w:numId w:val="15"/>
              </w:numPr>
              <w:spacing w:before="40" w:after="40" w:line="240" w:lineRule="auto"/>
              <w:ind w:left="176" w:hanging="142"/>
              <w:contextualSpacing w:val="0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Une (1) clé USB</w:t>
            </w:r>
            <w:r w:rsidRPr="00857DB6">
              <w:rPr>
                <w:sz w:val="18"/>
                <w:szCs w:val="18"/>
              </w:rPr>
              <w:t xml:space="preserve"> (MP4, MOV) </w:t>
            </w:r>
            <w:r w:rsidR="007F0F46" w:rsidRPr="00857DB6">
              <w:rPr>
                <w:sz w:val="18"/>
                <w:szCs w:val="18"/>
              </w:rPr>
              <w:t>comprenant]</w:t>
            </w:r>
            <w:r w:rsidRPr="00857DB6">
              <w:rPr>
                <w:sz w:val="18"/>
                <w:szCs w:val="18"/>
              </w:rPr>
              <w:t xml:space="preserve"> l’intégrale de l’événement ou du spectacle </w:t>
            </w:r>
            <w:r w:rsidR="00936338" w:rsidRPr="00857DB6">
              <w:rPr>
                <w:sz w:val="18"/>
                <w:szCs w:val="18"/>
              </w:rPr>
              <w:t>soumis</w:t>
            </w:r>
            <w:r w:rsidRPr="00857DB6">
              <w:rPr>
                <w:sz w:val="18"/>
                <w:szCs w:val="18"/>
              </w:rPr>
              <w:t>;</w:t>
            </w:r>
          </w:p>
          <w:p w:rsidR="00E20C0A" w:rsidRPr="00857DB6" w:rsidRDefault="00E20C0A" w:rsidP="00857DB6">
            <w:pPr>
              <w:pStyle w:val="Paragraphedeliste"/>
              <w:numPr>
                <w:ilvl w:val="0"/>
                <w:numId w:val="15"/>
              </w:numPr>
              <w:spacing w:before="40" w:after="40" w:line="240" w:lineRule="auto"/>
              <w:ind w:left="176" w:hanging="142"/>
              <w:contextualSpacing w:val="0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Et</w:t>
            </w:r>
            <w:r w:rsidR="000B74EC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un (1) lien VIMEO</w:t>
            </w:r>
            <w:r w:rsidR="007F0F46" w:rsidRPr="00857DB6">
              <w:rPr>
                <w:b/>
                <w:sz w:val="18"/>
                <w:szCs w:val="18"/>
              </w:rPr>
              <w:t>,</w:t>
            </w:r>
            <w:r w:rsidRPr="00857DB6">
              <w:rPr>
                <w:b/>
                <w:sz w:val="18"/>
                <w:szCs w:val="18"/>
              </w:rPr>
              <w:t xml:space="preserve"> avec un (1) mot de passe</w:t>
            </w:r>
            <w:r w:rsidR="007F0F46" w:rsidRPr="00857DB6">
              <w:rPr>
                <w:b/>
                <w:sz w:val="18"/>
                <w:szCs w:val="18"/>
              </w:rPr>
              <w:t>,</w:t>
            </w:r>
            <w:r w:rsidRPr="00857DB6">
              <w:rPr>
                <w:b/>
                <w:sz w:val="18"/>
                <w:szCs w:val="18"/>
              </w:rPr>
              <w:t xml:space="preserve"> </w:t>
            </w:r>
            <w:r w:rsidR="007F0F46" w:rsidRPr="00857DB6">
              <w:rPr>
                <w:sz w:val="18"/>
                <w:szCs w:val="18"/>
              </w:rPr>
              <w:t>menant à</w:t>
            </w:r>
            <w:r w:rsidRPr="00857DB6">
              <w:rPr>
                <w:sz w:val="18"/>
                <w:szCs w:val="18"/>
              </w:rPr>
              <w:t xml:space="preserve"> l’intégrale du spectacle soumis</w:t>
            </w:r>
            <w:r w:rsidR="000B74EC" w:rsidRPr="00857DB6">
              <w:rPr>
                <w:sz w:val="18"/>
                <w:szCs w:val="18"/>
              </w:rPr>
              <w:t>, si possible</w:t>
            </w:r>
            <w:r w:rsidRPr="00857DB6">
              <w:rPr>
                <w:sz w:val="18"/>
                <w:szCs w:val="18"/>
              </w:rPr>
              <w:t>.</w:t>
            </w:r>
          </w:p>
        </w:tc>
      </w:tr>
      <w:tr w:rsidR="00E20C0A" w:rsidRPr="00857DB6" w:rsidTr="00857DB6">
        <w:trPr>
          <w:trHeight w:val="302"/>
        </w:trPr>
        <w:tc>
          <w:tcPr>
            <w:tcW w:w="2127" w:type="dxa"/>
            <w:vMerge/>
            <w:tcBorders>
              <w:left w:val="single" w:sz="12" w:space="0" w:color="000000"/>
            </w:tcBorders>
            <w:vAlign w:val="center"/>
          </w:tcPr>
          <w:p w:rsidR="00E20C0A" w:rsidRPr="00857DB6" w:rsidRDefault="00E20C0A" w:rsidP="00857DB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right w:val="single" w:sz="12" w:space="0" w:color="000000"/>
            </w:tcBorders>
            <w:shd w:val="clear" w:color="auto" w:fill="D9D9D9"/>
          </w:tcPr>
          <w:p w:rsidR="00E20C0A" w:rsidRPr="00857DB6" w:rsidRDefault="00E20C0A" w:rsidP="00857DB6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 xml:space="preserve">Lien : </w:t>
            </w:r>
          </w:p>
          <w:p w:rsidR="00E20C0A" w:rsidRPr="00857DB6" w:rsidRDefault="00930F37" w:rsidP="004B6BEF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Mot de passe </w:t>
            </w:r>
            <w:r w:rsidRPr="00857DB6">
              <w:rPr>
                <w:sz w:val="16"/>
                <w:szCs w:val="16"/>
              </w:rPr>
              <w:t xml:space="preserve">(l’œuvre doit être </w:t>
            </w:r>
            <w:r w:rsidR="007F0F46" w:rsidRPr="00857DB6">
              <w:rPr>
                <w:sz w:val="16"/>
                <w:szCs w:val="16"/>
              </w:rPr>
              <w:t>accessible</w:t>
            </w:r>
            <w:r w:rsidRPr="00857DB6">
              <w:rPr>
                <w:sz w:val="16"/>
                <w:szCs w:val="16"/>
              </w:rPr>
              <w:t xml:space="preserve"> jusqu’au 15 octobre 201</w:t>
            </w:r>
            <w:r w:rsidR="004B6BEF">
              <w:rPr>
                <w:sz w:val="16"/>
                <w:szCs w:val="16"/>
              </w:rPr>
              <w:t>7</w:t>
            </w:r>
            <w:r w:rsidRPr="00857DB6">
              <w:rPr>
                <w:sz w:val="16"/>
                <w:szCs w:val="16"/>
              </w:rPr>
              <w:t>)</w:t>
            </w:r>
            <w:r w:rsidR="007F0F46" w:rsidRPr="00857DB6">
              <w:rPr>
                <w:sz w:val="16"/>
                <w:szCs w:val="16"/>
              </w:rPr>
              <w:t> </w:t>
            </w:r>
            <w:r w:rsidRPr="00857DB6">
              <w:rPr>
                <w:sz w:val="16"/>
                <w:szCs w:val="16"/>
              </w:rPr>
              <w:t>:</w:t>
            </w:r>
          </w:p>
        </w:tc>
      </w:tr>
      <w:tr w:rsidR="00E20C0A" w:rsidRPr="00857DB6" w:rsidTr="00857DB6">
        <w:trPr>
          <w:trHeight w:val="296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20C0A" w:rsidRPr="00857DB6" w:rsidRDefault="00E20C0A" w:rsidP="00857D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E20C0A" w:rsidRPr="00857DB6" w:rsidRDefault="00E20C0A" w:rsidP="00857DB6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sz w:val="18"/>
                <w:szCs w:val="18"/>
              </w:rPr>
              <w:t>Identification d’un extrait</w:t>
            </w:r>
            <w:r w:rsidR="003E4A61"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sz w:val="18"/>
                <w:szCs w:val="18"/>
              </w:rPr>
              <w:t>de 5 à 7 minutes</w:t>
            </w:r>
            <w:r w:rsidR="00447364" w:rsidRPr="00857DB6">
              <w:rPr>
                <w:sz w:val="18"/>
                <w:szCs w:val="18"/>
              </w:rPr>
              <w:t>, accompagné d’un</w:t>
            </w:r>
            <w:r w:rsidRPr="00857DB6">
              <w:rPr>
                <w:sz w:val="18"/>
                <w:szCs w:val="18"/>
              </w:rPr>
              <w:t xml:space="preserve"> texte explicatif</w:t>
            </w:r>
            <w:r w:rsidR="000B74EC" w:rsidRPr="00857DB6">
              <w:rPr>
                <w:sz w:val="18"/>
                <w:szCs w:val="18"/>
              </w:rPr>
              <w:t xml:space="preserve"> (maximum 100 mots)</w:t>
            </w:r>
            <w:r w:rsidR="007F0F46" w:rsidRPr="00857DB6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20C0A" w:rsidRPr="00857DB6" w:rsidRDefault="00EE4942" w:rsidP="00857DB6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857DB6">
              <w:rPr>
                <w:b/>
                <w:sz w:val="18"/>
                <w:szCs w:val="18"/>
              </w:rPr>
              <w:t>Extrait</w:t>
            </w:r>
            <w:r w:rsidRPr="00857DB6">
              <w:rPr>
                <w:sz w:val="18"/>
                <w:szCs w:val="18"/>
              </w:rPr>
              <w:t xml:space="preserve"> </w:t>
            </w:r>
            <w:r w:rsidRPr="00857DB6">
              <w:rPr>
                <w:b/>
                <w:sz w:val="18"/>
                <w:szCs w:val="18"/>
              </w:rPr>
              <w:t>choisi </w:t>
            </w:r>
            <w:r w:rsidRPr="00857DB6">
              <w:rPr>
                <w:sz w:val="18"/>
                <w:szCs w:val="18"/>
              </w:rPr>
              <w:t xml:space="preserve">(inscrire « time code », p. ex. : de 10:02 à 17:02) : </w:t>
            </w:r>
            <w:r w:rsidRPr="00857DB6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0B74EC" w:rsidRPr="000B74EC" w:rsidRDefault="000B74EC" w:rsidP="000B74EC">
      <w:pPr>
        <w:spacing w:after="0" w:line="240" w:lineRule="auto"/>
        <w:ind w:left="-851"/>
        <w:jc w:val="both"/>
        <w:rPr>
          <w:sz w:val="16"/>
          <w:szCs w:val="16"/>
        </w:rPr>
      </w:pPr>
    </w:p>
    <w:p w:rsidR="0057681D" w:rsidRDefault="0057681D" w:rsidP="0057681D">
      <w:pPr>
        <w:ind w:left="-426"/>
        <w:jc w:val="both"/>
        <w:rPr>
          <w:sz w:val="20"/>
        </w:rPr>
      </w:pPr>
      <w:r w:rsidRPr="003C5F9E">
        <w:rPr>
          <w:sz w:val="20"/>
        </w:rPr>
        <w:t xml:space="preserve">L’ensemble des documents sera mis en ligne sur un espace sécurisé pour permettre à tous les membres de l’Académie des arts et des lettres d’évaluer adéquatement les candidatures. Après les délibérations, le matériel sera détruit.   </w:t>
      </w:r>
    </w:p>
    <w:p w:rsidR="005936AD" w:rsidRDefault="00A73816" w:rsidP="005936AD">
      <w:pPr>
        <w:spacing w:after="0" w:line="240" w:lineRule="auto"/>
        <w:ind w:left="-810"/>
        <w:jc w:val="both"/>
        <w:rPr>
          <w:b/>
          <w:sz w:val="24"/>
          <w:szCs w:val="24"/>
          <w:u w:val="single"/>
        </w:rPr>
      </w:pPr>
      <w:r w:rsidRPr="00D17508">
        <w:rPr>
          <w:b/>
          <w:sz w:val="24"/>
          <w:szCs w:val="24"/>
        </w:rPr>
        <w:t xml:space="preserve">Catégories : </w:t>
      </w:r>
      <w:r w:rsidR="007A50BE" w:rsidRPr="00A03284">
        <w:rPr>
          <w:b/>
          <w:i/>
          <w:sz w:val="24"/>
          <w:szCs w:val="24"/>
          <w:u w:val="single"/>
        </w:rPr>
        <w:t xml:space="preserve">prix </w:t>
      </w:r>
      <w:r w:rsidRPr="00A03284">
        <w:rPr>
          <w:b/>
          <w:i/>
          <w:sz w:val="24"/>
          <w:szCs w:val="24"/>
          <w:u w:val="single"/>
        </w:rPr>
        <w:t>H</w:t>
      </w:r>
      <w:r>
        <w:rPr>
          <w:b/>
          <w:i/>
          <w:sz w:val="24"/>
          <w:szCs w:val="24"/>
          <w:u w:val="single"/>
        </w:rPr>
        <w:t>ommage</w:t>
      </w:r>
      <w:r w:rsidRPr="00D17508">
        <w:rPr>
          <w:b/>
          <w:sz w:val="24"/>
          <w:szCs w:val="24"/>
          <w:u w:val="single"/>
        </w:rPr>
        <w:t xml:space="preserve"> </w:t>
      </w:r>
    </w:p>
    <w:p w:rsidR="005936AD" w:rsidRPr="00EE4942" w:rsidRDefault="005936AD" w:rsidP="005936AD">
      <w:pPr>
        <w:spacing w:after="0" w:line="240" w:lineRule="auto"/>
        <w:ind w:left="-810"/>
        <w:jc w:val="both"/>
        <w:rPr>
          <w:sz w:val="20"/>
          <w:szCs w:val="20"/>
        </w:rPr>
      </w:pPr>
    </w:p>
    <w:p w:rsidR="005936AD" w:rsidRPr="00EE4942" w:rsidRDefault="005936AD" w:rsidP="0057681D">
      <w:pPr>
        <w:spacing w:after="0" w:line="240" w:lineRule="auto"/>
        <w:ind w:left="-426"/>
        <w:jc w:val="both"/>
        <w:rPr>
          <w:sz w:val="20"/>
          <w:szCs w:val="20"/>
        </w:rPr>
      </w:pPr>
      <w:r w:rsidRPr="00EE4942">
        <w:rPr>
          <w:sz w:val="20"/>
          <w:szCs w:val="20"/>
        </w:rPr>
        <w:t xml:space="preserve">Il n’est pas nécessaire de monter un dossier de candidature pour suggérer des noms dans la catégorie prix Hommage. </w:t>
      </w:r>
      <w:r w:rsidR="000B74EC" w:rsidRPr="00EE4942">
        <w:rPr>
          <w:sz w:val="20"/>
          <w:szCs w:val="20"/>
        </w:rPr>
        <w:t>V</w:t>
      </w:r>
      <w:r w:rsidRPr="00EE4942">
        <w:rPr>
          <w:sz w:val="20"/>
          <w:szCs w:val="20"/>
        </w:rPr>
        <w:t>oici la marche à suivre :</w:t>
      </w:r>
    </w:p>
    <w:p w:rsidR="005936AD" w:rsidRPr="000B74EC" w:rsidRDefault="005936AD" w:rsidP="0057681D">
      <w:pPr>
        <w:spacing w:after="0" w:line="240" w:lineRule="auto"/>
        <w:ind w:left="-426"/>
        <w:jc w:val="both"/>
        <w:rPr>
          <w:rFonts w:cs="Calibri"/>
          <w:color w:val="000000"/>
          <w:sz w:val="20"/>
          <w:szCs w:val="20"/>
        </w:rPr>
      </w:pPr>
    </w:p>
    <w:p w:rsidR="0057681D" w:rsidRDefault="0057681D" w:rsidP="0057681D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Choisir une personne dont vous désirez</w:t>
      </w:r>
      <w:r w:rsidRPr="0052470E">
        <w:rPr>
          <w:rFonts w:cs="Calibri"/>
          <w:color w:val="000000"/>
          <w:sz w:val="20"/>
        </w:rPr>
        <w:t xml:space="preserve"> soumettre</w:t>
      </w:r>
      <w:r>
        <w:rPr>
          <w:rFonts w:cs="Calibri"/>
          <w:color w:val="000000"/>
          <w:sz w:val="20"/>
        </w:rPr>
        <w:t xml:space="preserve"> la candidature</w:t>
      </w:r>
      <w:r w:rsidRPr="0052470E">
        <w:rPr>
          <w:rFonts w:cs="Calibri"/>
          <w:color w:val="000000"/>
          <w:sz w:val="20"/>
        </w:rPr>
        <w:t xml:space="preserve">; </w:t>
      </w:r>
    </w:p>
    <w:p w:rsidR="0057681D" w:rsidRPr="0057681D" w:rsidRDefault="005936AD" w:rsidP="0057681D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="Calibri"/>
          <w:color w:val="000000"/>
          <w:sz w:val="20"/>
        </w:rPr>
      </w:pPr>
      <w:r w:rsidRPr="0057681D">
        <w:rPr>
          <w:sz w:val="20"/>
          <w:szCs w:val="20"/>
        </w:rPr>
        <w:t xml:space="preserve">Écrire un courriel à </w:t>
      </w:r>
      <w:hyperlink r:id="rId11" w:history="1">
        <w:r w:rsidRPr="0057681D">
          <w:rPr>
            <w:sz w:val="20"/>
            <w:szCs w:val="20"/>
          </w:rPr>
          <w:t>eloizes@aaapnb.ca</w:t>
        </w:r>
      </w:hyperlink>
      <w:r w:rsidRPr="0057681D">
        <w:rPr>
          <w:sz w:val="20"/>
          <w:szCs w:val="20"/>
        </w:rPr>
        <w:t>;</w:t>
      </w:r>
    </w:p>
    <w:p w:rsidR="005936AD" w:rsidRPr="0057681D" w:rsidRDefault="005936AD" w:rsidP="0057681D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="Calibri"/>
          <w:color w:val="000000"/>
          <w:sz w:val="20"/>
        </w:rPr>
      </w:pPr>
      <w:r w:rsidRPr="0057681D">
        <w:rPr>
          <w:sz w:val="20"/>
          <w:szCs w:val="20"/>
        </w:rPr>
        <w:t>In</w:t>
      </w:r>
      <w:r w:rsidR="00DA15EB" w:rsidRPr="0057681D">
        <w:rPr>
          <w:sz w:val="20"/>
          <w:szCs w:val="20"/>
        </w:rPr>
        <w:t>diquer</w:t>
      </w:r>
      <w:r w:rsidRPr="0057681D">
        <w:rPr>
          <w:sz w:val="20"/>
          <w:szCs w:val="20"/>
        </w:rPr>
        <w:t xml:space="preserve"> dans votre courriel le nom complet </w:t>
      </w:r>
      <w:r w:rsidR="00734B49" w:rsidRPr="0057681D">
        <w:rPr>
          <w:sz w:val="20"/>
          <w:szCs w:val="20"/>
        </w:rPr>
        <w:t xml:space="preserve">de la personne </w:t>
      </w:r>
      <w:r w:rsidR="007F0F46" w:rsidRPr="0057681D">
        <w:rPr>
          <w:sz w:val="20"/>
          <w:szCs w:val="20"/>
        </w:rPr>
        <w:t>dont</w:t>
      </w:r>
      <w:r w:rsidR="00734B49" w:rsidRPr="0057681D">
        <w:rPr>
          <w:sz w:val="20"/>
          <w:szCs w:val="20"/>
        </w:rPr>
        <w:t xml:space="preserve"> vous suggérez</w:t>
      </w:r>
      <w:r w:rsidR="007F0F46" w:rsidRPr="0057681D">
        <w:rPr>
          <w:sz w:val="20"/>
          <w:szCs w:val="20"/>
        </w:rPr>
        <w:t xml:space="preserve"> la candidature</w:t>
      </w:r>
      <w:r w:rsidRPr="0057681D">
        <w:rPr>
          <w:sz w:val="20"/>
          <w:szCs w:val="20"/>
        </w:rPr>
        <w:t xml:space="preserve"> dans la catégorie prix Hommage</w:t>
      </w:r>
      <w:r w:rsidR="000B74EC" w:rsidRPr="0057681D">
        <w:rPr>
          <w:sz w:val="20"/>
          <w:szCs w:val="20"/>
        </w:rPr>
        <w:t>.</w:t>
      </w:r>
    </w:p>
    <w:p w:rsidR="005936AD" w:rsidRPr="000B74EC" w:rsidRDefault="005936AD" w:rsidP="0057681D">
      <w:pPr>
        <w:spacing w:after="0" w:line="240" w:lineRule="auto"/>
        <w:ind w:left="-426"/>
        <w:jc w:val="both"/>
        <w:rPr>
          <w:rFonts w:cs="Calibri"/>
          <w:color w:val="000000"/>
          <w:sz w:val="20"/>
          <w:szCs w:val="20"/>
        </w:rPr>
      </w:pPr>
    </w:p>
    <w:p w:rsidR="000B74EC" w:rsidRDefault="005936AD" w:rsidP="0057681D">
      <w:pPr>
        <w:spacing w:after="0" w:line="240" w:lineRule="auto"/>
        <w:ind w:left="-426"/>
        <w:jc w:val="both"/>
        <w:rPr>
          <w:sz w:val="20"/>
          <w:szCs w:val="20"/>
        </w:rPr>
      </w:pPr>
      <w:r w:rsidRPr="00EE4942">
        <w:rPr>
          <w:sz w:val="20"/>
          <w:szCs w:val="20"/>
        </w:rPr>
        <w:t xml:space="preserve">Si des documents sont soumis pour la catégorie prix </w:t>
      </w:r>
      <w:r w:rsidR="000B74EC" w:rsidRPr="00EE4942">
        <w:rPr>
          <w:sz w:val="20"/>
          <w:szCs w:val="20"/>
        </w:rPr>
        <w:t>H</w:t>
      </w:r>
      <w:r w:rsidRPr="00EE4942">
        <w:rPr>
          <w:sz w:val="20"/>
          <w:szCs w:val="20"/>
        </w:rPr>
        <w:t>ommage,</w:t>
      </w:r>
      <w:r w:rsidR="000B74EC" w:rsidRPr="00EE4942">
        <w:rPr>
          <w:sz w:val="20"/>
          <w:szCs w:val="20"/>
        </w:rPr>
        <w:t xml:space="preserve"> </w:t>
      </w:r>
      <w:r w:rsidR="007F0F46" w:rsidRPr="00EE4942">
        <w:rPr>
          <w:sz w:val="20"/>
          <w:szCs w:val="20"/>
        </w:rPr>
        <w:t>ils</w:t>
      </w:r>
      <w:r w:rsidR="000B74EC" w:rsidRPr="00EE4942">
        <w:rPr>
          <w:sz w:val="20"/>
          <w:szCs w:val="20"/>
        </w:rPr>
        <w:t xml:space="preserve"> seront</w:t>
      </w:r>
      <w:r w:rsidR="000B74EC">
        <w:rPr>
          <w:sz w:val="20"/>
          <w:szCs w:val="20"/>
        </w:rPr>
        <w:t xml:space="preserve"> mis en ligne sur un espace sécurisé pour permettre à tous les membres de l’Académie des arts et des lettres d’évaluer adéquatement les candidatures. </w:t>
      </w:r>
      <w:r w:rsidR="007F0F46">
        <w:rPr>
          <w:sz w:val="20"/>
          <w:szCs w:val="20"/>
        </w:rPr>
        <w:t>Après les</w:t>
      </w:r>
      <w:r w:rsidR="000B74EC">
        <w:rPr>
          <w:sz w:val="20"/>
          <w:szCs w:val="20"/>
        </w:rPr>
        <w:t xml:space="preserve"> délibérations, le matériel sera détruit. </w:t>
      </w:r>
    </w:p>
    <w:p w:rsidR="00936338" w:rsidRDefault="00936338" w:rsidP="005936AD">
      <w:pPr>
        <w:spacing w:after="0" w:line="240" w:lineRule="auto"/>
        <w:ind w:lef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32A8" w:rsidRPr="00F17AA8" w:rsidRDefault="00A032A8" w:rsidP="00F17AA8">
      <w:pPr>
        <w:ind w:left="-810"/>
        <w:jc w:val="both"/>
        <w:rPr>
          <w:b/>
          <w:sz w:val="24"/>
          <w:szCs w:val="24"/>
        </w:rPr>
      </w:pPr>
      <w:r w:rsidRPr="00F17AA8">
        <w:rPr>
          <w:b/>
          <w:sz w:val="24"/>
          <w:szCs w:val="24"/>
        </w:rPr>
        <w:lastRenderedPageBreak/>
        <w:t>Frais d’administration d</w:t>
      </w:r>
      <w:r w:rsidR="00DA15EB">
        <w:rPr>
          <w:b/>
          <w:sz w:val="24"/>
          <w:szCs w:val="24"/>
        </w:rPr>
        <w:t>u</w:t>
      </w:r>
      <w:r w:rsidRPr="00F17AA8">
        <w:rPr>
          <w:b/>
          <w:sz w:val="24"/>
          <w:szCs w:val="24"/>
        </w:rPr>
        <w:t xml:space="preserve"> dossier </w:t>
      </w:r>
    </w:p>
    <w:p w:rsidR="00F17AA8" w:rsidRPr="005A4607" w:rsidRDefault="00F17AA8" w:rsidP="005A4607">
      <w:pPr>
        <w:pStyle w:val="Paragraphedeliste"/>
        <w:numPr>
          <w:ilvl w:val="0"/>
          <w:numId w:val="10"/>
        </w:numPr>
        <w:spacing w:after="0" w:line="240" w:lineRule="auto"/>
        <w:ind w:left="-86"/>
        <w:jc w:val="both"/>
        <w:rPr>
          <w:sz w:val="20"/>
          <w:szCs w:val="20"/>
        </w:rPr>
      </w:pPr>
      <w:r w:rsidRPr="005A4607">
        <w:rPr>
          <w:sz w:val="20"/>
          <w:szCs w:val="20"/>
        </w:rPr>
        <w:t>Toute candidature d’artiste</w:t>
      </w:r>
      <w:r w:rsidR="009265F8">
        <w:rPr>
          <w:sz w:val="20"/>
          <w:szCs w:val="20"/>
        </w:rPr>
        <w:t xml:space="preserve">, </w:t>
      </w:r>
      <w:r w:rsidR="009265F8" w:rsidRPr="009265F8">
        <w:rPr>
          <w:sz w:val="20"/>
          <w:szCs w:val="20"/>
        </w:rPr>
        <w:t>sauf</w:t>
      </w:r>
      <w:r w:rsidR="007F0F46">
        <w:rPr>
          <w:sz w:val="20"/>
          <w:szCs w:val="20"/>
        </w:rPr>
        <w:t xml:space="preserve"> pour</w:t>
      </w:r>
      <w:r w:rsidR="009265F8" w:rsidRPr="009265F8">
        <w:rPr>
          <w:sz w:val="20"/>
          <w:szCs w:val="20"/>
        </w:rPr>
        <w:t xml:space="preserve"> </w:t>
      </w:r>
      <w:r w:rsidR="009265F8">
        <w:rPr>
          <w:sz w:val="20"/>
          <w:szCs w:val="20"/>
        </w:rPr>
        <w:t xml:space="preserve">le </w:t>
      </w:r>
      <w:r w:rsidR="009265F8" w:rsidRPr="007F0F46">
        <w:rPr>
          <w:i/>
          <w:sz w:val="20"/>
          <w:szCs w:val="20"/>
        </w:rPr>
        <w:t>prix</w:t>
      </w:r>
      <w:r w:rsidR="009265F8" w:rsidRPr="009265F8">
        <w:rPr>
          <w:sz w:val="20"/>
          <w:szCs w:val="20"/>
        </w:rPr>
        <w:t xml:space="preserve"> </w:t>
      </w:r>
      <w:r w:rsidR="009265F8" w:rsidRPr="009265F8">
        <w:rPr>
          <w:i/>
          <w:sz w:val="20"/>
          <w:szCs w:val="20"/>
        </w:rPr>
        <w:t>Hommage</w:t>
      </w:r>
      <w:r w:rsidR="009265F8">
        <w:rPr>
          <w:sz w:val="20"/>
          <w:szCs w:val="20"/>
        </w:rPr>
        <w:t>,</w:t>
      </w:r>
      <w:r w:rsidRPr="005A4607">
        <w:rPr>
          <w:sz w:val="20"/>
          <w:szCs w:val="20"/>
        </w:rPr>
        <w:t xml:space="preserve"> devra être accompagnée d’un chèque de </w:t>
      </w:r>
      <w:r w:rsidR="003E4A61">
        <w:rPr>
          <w:sz w:val="20"/>
          <w:szCs w:val="20"/>
        </w:rPr>
        <w:t>50 </w:t>
      </w:r>
      <w:r w:rsidRPr="005A4607">
        <w:rPr>
          <w:sz w:val="20"/>
          <w:szCs w:val="20"/>
        </w:rPr>
        <w:t>$ afin de couvrir les f</w:t>
      </w:r>
      <w:r w:rsidR="007F0F46">
        <w:rPr>
          <w:sz w:val="20"/>
          <w:szCs w:val="20"/>
        </w:rPr>
        <w:t xml:space="preserve">rais de traitement du dossier. </w:t>
      </w:r>
      <w:r w:rsidRPr="005A4607">
        <w:rPr>
          <w:sz w:val="20"/>
          <w:szCs w:val="20"/>
        </w:rPr>
        <w:t>Les chèques accompagnant la mise en candidature doivent être</w:t>
      </w:r>
      <w:r w:rsidR="00FA23AC">
        <w:rPr>
          <w:sz w:val="20"/>
          <w:szCs w:val="20"/>
        </w:rPr>
        <w:t xml:space="preserve"> faits</w:t>
      </w:r>
      <w:r w:rsidRPr="005A4607">
        <w:rPr>
          <w:sz w:val="20"/>
          <w:szCs w:val="20"/>
        </w:rPr>
        <w:t xml:space="preserve"> à l’ordre de</w:t>
      </w:r>
      <w:r w:rsidR="009265F8">
        <w:rPr>
          <w:sz w:val="20"/>
          <w:szCs w:val="20"/>
        </w:rPr>
        <w:t> :</w:t>
      </w:r>
      <w:r w:rsidR="00853929">
        <w:rPr>
          <w:sz w:val="20"/>
          <w:szCs w:val="20"/>
        </w:rPr>
        <w:t xml:space="preserve"> </w:t>
      </w:r>
      <w:r w:rsidRPr="005A4607">
        <w:rPr>
          <w:rFonts w:eastAsia="Times New Roman" w:cs="Arial"/>
          <w:sz w:val="20"/>
          <w:szCs w:val="20"/>
          <w:lang w:eastAsia="fr-CA"/>
        </w:rPr>
        <w:t xml:space="preserve">Association acadienne des artistes </w:t>
      </w:r>
      <w:proofErr w:type="spellStart"/>
      <w:r w:rsidRPr="005A4607">
        <w:rPr>
          <w:rFonts w:eastAsia="Times New Roman" w:cs="Arial"/>
          <w:sz w:val="20"/>
          <w:szCs w:val="20"/>
          <w:lang w:eastAsia="fr-CA"/>
        </w:rPr>
        <w:t>professionnel.le.s</w:t>
      </w:r>
      <w:proofErr w:type="spellEnd"/>
      <w:r w:rsidRPr="005A4607">
        <w:rPr>
          <w:rFonts w:eastAsia="Times New Roman" w:cs="Arial"/>
          <w:sz w:val="20"/>
          <w:szCs w:val="20"/>
          <w:lang w:eastAsia="fr-CA"/>
        </w:rPr>
        <w:t xml:space="preserve"> du Nouveau-Brunswick</w:t>
      </w:r>
      <w:r w:rsidRPr="005A4607">
        <w:rPr>
          <w:sz w:val="20"/>
          <w:szCs w:val="20"/>
        </w:rPr>
        <w:t>;</w:t>
      </w:r>
    </w:p>
    <w:p w:rsidR="00F17AA8" w:rsidRPr="005A4607" w:rsidRDefault="00F17AA8" w:rsidP="005A4607">
      <w:pPr>
        <w:pStyle w:val="Paragraphedeliste"/>
        <w:numPr>
          <w:ilvl w:val="0"/>
          <w:numId w:val="10"/>
        </w:numPr>
        <w:spacing w:after="0" w:line="240" w:lineRule="auto"/>
        <w:ind w:left="-86"/>
        <w:jc w:val="both"/>
        <w:rPr>
          <w:sz w:val="20"/>
          <w:szCs w:val="20"/>
        </w:rPr>
      </w:pPr>
      <w:r w:rsidRPr="005A4607">
        <w:rPr>
          <w:sz w:val="20"/>
          <w:szCs w:val="20"/>
        </w:rPr>
        <w:t>Les artistes qui présentent leur candidature</w:t>
      </w:r>
      <w:r w:rsidR="00FA23AC">
        <w:rPr>
          <w:sz w:val="20"/>
          <w:szCs w:val="20"/>
        </w:rPr>
        <w:t xml:space="preserve"> dans plus d’une </w:t>
      </w:r>
      <w:r w:rsidR="003E4A61">
        <w:rPr>
          <w:sz w:val="20"/>
          <w:szCs w:val="20"/>
        </w:rPr>
        <w:t>catégorie</w:t>
      </w:r>
      <w:r w:rsidR="0057681D">
        <w:rPr>
          <w:sz w:val="20"/>
          <w:szCs w:val="20"/>
        </w:rPr>
        <w:t xml:space="preserve"> </w:t>
      </w:r>
      <w:r w:rsidR="007F0F46">
        <w:rPr>
          <w:sz w:val="20"/>
          <w:szCs w:val="20"/>
        </w:rPr>
        <w:t>ne doivent</w:t>
      </w:r>
      <w:r w:rsidR="0057681D">
        <w:rPr>
          <w:sz w:val="20"/>
          <w:szCs w:val="20"/>
        </w:rPr>
        <w:t xml:space="preserve"> </w:t>
      </w:r>
      <w:r w:rsidRPr="005A4607">
        <w:rPr>
          <w:sz w:val="20"/>
          <w:szCs w:val="20"/>
        </w:rPr>
        <w:t>payer qu’une fois le</w:t>
      </w:r>
      <w:r w:rsidR="00440954">
        <w:rPr>
          <w:sz w:val="20"/>
          <w:szCs w:val="20"/>
        </w:rPr>
        <w:t>s</w:t>
      </w:r>
      <w:r w:rsidRPr="005A4607">
        <w:rPr>
          <w:sz w:val="20"/>
          <w:szCs w:val="20"/>
        </w:rPr>
        <w:t xml:space="preserve"> frais d’administration d</w:t>
      </w:r>
      <w:r w:rsidR="00FA23AC">
        <w:rPr>
          <w:sz w:val="20"/>
          <w:szCs w:val="20"/>
        </w:rPr>
        <w:t>u</w:t>
      </w:r>
      <w:r w:rsidRPr="005A4607">
        <w:rPr>
          <w:sz w:val="20"/>
          <w:szCs w:val="20"/>
        </w:rPr>
        <w:t xml:space="preserve"> dossier; </w:t>
      </w:r>
    </w:p>
    <w:p w:rsidR="009539A7" w:rsidRPr="009539A7" w:rsidRDefault="00F17AA8" w:rsidP="009539A7">
      <w:pPr>
        <w:pStyle w:val="Paragraphedeliste"/>
        <w:numPr>
          <w:ilvl w:val="0"/>
          <w:numId w:val="10"/>
        </w:numPr>
        <w:spacing w:after="0" w:line="240" w:lineRule="auto"/>
        <w:ind w:left="-86"/>
        <w:jc w:val="both"/>
        <w:rPr>
          <w:sz w:val="20"/>
          <w:szCs w:val="20"/>
        </w:rPr>
      </w:pPr>
      <w:r w:rsidRPr="009539A7">
        <w:rPr>
          <w:sz w:val="20"/>
          <w:szCs w:val="20"/>
        </w:rPr>
        <w:t>Pour les groupes ou les collectifs, seul</w:t>
      </w:r>
      <w:r w:rsidR="007F0F46">
        <w:rPr>
          <w:sz w:val="20"/>
          <w:szCs w:val="20"/>
        </w:rPr>
        <w:t>s</w:t>
      </w:r>
      <w:r w:rsidRPr="009539A7">
        <w:rPr>
          <w:sz w:val="20"/>
          <w:szCs w:val="20"/>
        </w:rPr>
        <w:t xml:space="preserve"> </w:t>
      </w:r>
      <w:r w:rsidR="007F0F46">
        <w:rPr>
          <w:sz w:val="20"/>
          <w:szCs w:val="20"/>
        </w:rPr>
        <w:t>des</w:t>
      </w:r>
      <w:r w:rsidRPr="009539A7">
        <w:rPr>
          <w:sz w:val="20"/>
          <w:szCs w:val="20"/>
        </w:rPr>
        <w:t xml:space="preserve"> frais de </w:t>
      </w:r>
      <w:r w:rsidR="003E4A61">
        <w:rPr>
          <w:sz w:val="20"/>
          <w:szCs w:val="20"/>
        </w:rPr>
        <w:t>50 </w:t>
      </w:r>
      <w:r w:rsidRPr="009539A7">
        <w:rPr>
          <w:sz w:val="20"/>
          <w:szCs w:val="20"/>
        </w:rPr>
        <w:t>$ ser</w:t>
      </w:r>
      <w:r w:rsidR="007F0F46">
        <w:rPr>
          <w:sz w:val="20"/>
          <w:szCs w:val="20"/>
        </w:rPr>
        <w:t>ont</w:t>
      </w:r>
      <w:r w:rsidRPr="009539A7">
        <w:rPr>
          <w:sz w:val="20"/>
          <w:szCs w:val="20"/>
        </w:rPr>
        <w:t xml:space="preserve"> requis </w:t>
      </w:r>
      <w:r w:rsidR="003E4A61">
        <w:rPr>
          <w:sz w:val="20"/>
          <w:szCs w:val="20"/>
        </w:rPr>
        <w:t>aux fins</w:t>
      </w:r>
      <w:r w:rsidRPr="009539A7">
        <w:rPr>
          <w:sz w:val="20"/>
          <w:szCs w:val="20"/>
        </w:rPr>
        <w:t xml:space="preserve"> de traitement d</w:t>
      </w:r>
      <w:r w:rsidR="00DA15EB">
        <w:rPr>
          <w:sz w:val="20"/>
          <w:szCs w:val="20"/>
        </w:rPr>
        <w:t>u</w:t>
      </w:r>
      <w:r w:rsidRPr="009539A7">
        <w:rPr>
          <w:sz w:val="20"/>
          <w:szCs w:val="20"/>
        </w:rPr>
        <w:t xml:space="preserve"> dossier; </w:t>
      </w:r>
    </w:p>
    <w:p w:rsidR="00F17AA8" w:rsidRPr="009539A7" w:rsidRDefault="009539A7" w:rsidP="009539A7">
      <w:pPr>
        <w:pStyle w:val="Paragraphedeliste"/>
        <w:numPr>
          <w:ilvl w:val="0"/>
          <w:numId w:val="10"/>
        </w:numPr>
        <w:spacing w:after="0" w:line="240" w:lineRule="auto"/>
        <w:ind w:left="-86"/>
        <w:jc w:val="both"/>
        <w:rPr>
          <w:sz w:val="20"/>
          <w:szCs w:val="20"/>
        </w:rPr>
      </w:pPr>
      <w:r w:rsidRPr="009539A7">
        <w:rPr>
          <w:sz w:val="20"/>
          <w:szCs w:val="20"/>
        </w:rPr>
        <w:t xml:space="preserve">Pour la catégorie </w:t>
      </w:r>
      <w:r w:rsidRPr="009539A7">
        <w:rPr>
          <w:i/>
          <w:sz w:val="20"/>
          <w:szCs w:val="20"/>
        </w:rPr>
        <w:t>Événement/Spectacle de l’année</w:t>
      </w:r>
      <w:r w:rsidRPr="009539A7">
        <w:rPr>
          <w:sz w:val="20"/>
          <w:szCs w:val="20"/>
        </w:rPr>
        <w:t>, un producteur ou un organisme doit payer une fois les frais d’administration, mais peut présenter plus d’un spectacle ou d’un événement;</w:t>
      </w:r>
    </w:p>
    <w:p w:rsidR="00F17AA8" w:rsidRPr="005A4607" w:rsidRDefault="00F17AA8" w:rsidP="005A4607">
      <w:pPr>
        <w:pStyle w:val="Paragraphedeliste"/>
        <w:numPr>
          <w:ilvl w:val="0"/>
          <w:numId w:val="10"/>
        </w:numPr>
        <w:spacing w:after="0" w:line="240" w:lineRule="auto"/>
        <w:ind w:left="-86"/>
        <w:jc w:val="both"/>
        <w:rPr>
          <w:sz w:val="20"/>
          <w:szCs w:val="20"/>
        </w:rPr>
      </w:pPr>
      <w:r w:rsidRPr="005A4607">
        <w:rPr>
          <w:sz w:val="20"/>
          <w:szCs w:val="20"/>
        </w:rPr>
        <w:t>Le</w:t>
      </w:r>
      <w:r w:rsidR="005C3FC7">
        <w:rPr>
          <w:sz w:val="20"/>
          <w:szCs w:val="20"/>
        </w:rPr>
        <w:t xml:space="preserve">s artistes membres </w:t>
      </w:r>
      <w:r w:rsidR="00440954">
        <w:rPr>
          <w:sz w:val="20"/>
          <w:szCs w:val="20"/>
        </w:rPr>
        <w:t xml:space="preserve">en règle </w:t>
      </w:r>
      <w:r w:rsidR="005C3FC7">
        <w:rPr>
          <w:sz w:val="20"/>
          <w:szCs w:val="20"/>
        </w:rPr>
        <w:t xml:space="preserve">de l’AAAPNB peuvent </w:t>
      </w:r>
      <w:r w:rsidRPr="005A4607">
        <w:rPr>
          <w:sz w:val="20"/>
          <w:szCs w:val="20"/>
        </w:rPr>
        <w:t>présente</w:t>
      </w:r>
      <w:r w:rsidR="00EA42AF">
        <w:rPr>
          <w:sz w:val="20"/>
          <w:szCs w:val="20"/>
        </w:rPr>
        <w:t xml:space="preserve">r leur candidature sans frais. </w:t>
      </w:r>
      <w:r w:rsidRPr="005A4607">
        <w:rPr>
          <w:sz w:val="20"/>
          <w:szCs w:val="20"/>
        </w:rPr>
        <w:t xml:space="preserve">Si vous n’avez pas encore </w:t>
      </w:r>
      <w:r w:rsidR="0057681D">
        <w:rPr>
          <w:sz w:val="20"/>
          <w:szCs w:val="20"/>
        </w:rPr>
        <w:t>r</w:t>
      </w:r>
      <w:r w:rsidR="00EA42AF">
        <w:rPr>
          <w:sz w:val="20"/>
          <w:szCs w:val="20"/>
        </w:rPr>
        <w:t>enouvelé votre adhésion</w:t>
      </w:r>
      <w:r w:rsidR="00DA15EB">
        <w:rPr>
          <w:sz w:val="20"/>
          <w:szCs w:val="20"/>
        </w:rPr>
        <w:t xml:space="preserve"> à l’AAAPNB</w:t>
      </w:r>
      <w:r w:rsidR="00EA42AF">
        <w:rPr>
          <w:sz w:val="20"/>
          <w:szCs w:val="20"/>
        </w:rPr>
        <w:t xml:space="preserve"> </w:t>
      </w:r>
      <w:r w:rsidRPr="005A4607">
        <w:rPr>
          <w:sz w:val="20"/>
          <w:szCs w:val="20"/>
        </w:rPr>
        <w:t xml:space="preserve">ou </w:t>
      </w:r>
      <w:r w:rsidR="00EA42AF">
        <w:rPr>
          <w:sz w:val="20"/>
          <w:szCs w:val="20"/>
        </w:rPr>
        <w:t>si</w:t>
      </w:r>
      <w:r w:rsidRPr="005A4607">
        <w:rPr>
          <w:sz w:val="20"/>
          <w:szCs w:val="20"/>
        </w:rPr>
        <w:t xml:space="preserve"> vous </w:t>
      </w:r>
      <w:r w:rsidR="00853929">
        <w:rPr>
          <w:sz w:val="20"/>
          <w:szCs w:val="20"/>
        </w:rPr>
        <w:t>souhaitez</w:t>
      </w:r>
      <w:r w:rsidR="0057681D">
        <w:rPr>
          <w:sz w:val="20"/>
          <w:szCs w:val="20"/>
        </w:rPr>
        <w:t xml:space="preserve"> </w:t>
      </w:r>
      <w:r w:rsidR="00DA15EB">
        <w:rPr>
          <w:sz w:val="20"/>
          <w:szCs w:val="20"/>
        </w:rPr>
        <w:t>en devenir membre</w:t>
      </w:r>
      <w:r w:rsidRPr="005A4607">
        <w:rPr>
          <w:sz w:val="20"/>
          <w:szCs w:val="20"/>
        </w:rPr>
        <w:t xml:space="preserve">, veuillez </w:t>
      </w:r>
      <w:r w:rsidR="00853929">
        <w:rPr>
          <w:sz w:val="20"/>
          <w:szCs w:val="20"/>
        </w:rPr>
        <w:t xml:space="preserve">le préciser </w:t>
      </w:r>
      <w:r w:rsidR="00EC781D">
        <w:rPr>
          <w:sz w:val="20"/>
          <w:szCs w:val="20"/>
        </w:rPr>
        <w:t>ci-dessous.</w:t>
      </w:r>
      <w:r w:rsidR="005A4607" w:rsidRPr="005A4607">
        <w:rPr>
          <w:sz w:val="20"/>
          <w:szCs w:val="20"/>
        </w:rPr>
        <w:t xml:space="preserve"> Nous ferons suite à votre demande. </w:t>
      </w:r>
      <w:r w:rsidRPr="005A4607">
        <w:rPr>
          <w:sz w:val="20"/>
          <w:szCs w:val="20"/>
        </w:rPr>
        <w:t xml:space="preserve"> </w:t>
      </w:r>
    </w:p>
    <w:p w:rsidR="00F17AA8" w:rsidRDefault="00F17AA8" w:rsidP="005A4607">
      <w:pPr>
        <w:pStyle w:val="Paragraphedeliste"/>
        <w:spacing w:after="0" w:line="240" w:lineRule="auto"/>
        <w:ind w:left="-86"/>
        <w:jc w:val="both"/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772"/>
      </w:tblGrid>
      <w:tr w:rsidR="005A4607" w:rsidRPr="00857DB6" w:rsidTr="00857DB6">
        <w:tc>
          <w:tcPr>
            <w:tcW w:w="3690" w:type="dxa"/>
          </w:tcPr>
          <w:p w:rsidR="005A4607" w:rsidRPr="00857DB6" w:rsidRDefault="0057681D" w:rsidP="00857DB6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57DB6">
              <w:rPr>
                <w:sz w:val="20"/>
                <w:szCs w:val="20"/>
              </w:rPr>
              <w:t xml:space="preserve">J’ai déjà </w:t>
            </w:r>
            <w:r w:rsidR="00EA42AF" w:rsidRPr="00857DB6">
              <w:rPr>
                <w:sz w:val="20"/>
                <w:szCs w:val="20"/>
              </w:rPr>
              <w:t>renouvelé mon adhésion</w:t>
            </w:r>
            <w:r w:rsidR="00302E88" w:rsidRPr="00857DB6">
              <w:rPr>
                <w:sz w:val="20"/>
                <w:szCs w:val="20"/>
              </w:rPr>
              <w:t>.</w:t>
            </w:r>
          </w:p>
        </w:tc>
        <w:tc>
          <w:tcPr>
            <w:tcW w:w="6782" w:type="dxa"/>
            <w:shd w:val="clear" w:color="auto" w:fill="D9D9D9"/>
          </w:tcPr>
          <w:p w:rsidR="005A4607" w:rsidRPr="00857DB6" w:rsidRDefault="005A4607" w:rsidP="00857DB6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8166F" w:rsidRPr="00857DB6" w:rsidTr="00857DB6">
        <w:tc>
          <w:tcPr>
            <w:tcW w:w="3690" w:type="dxa"/>
          </w:tcPr>
          <w:p w:rsidR="0028166F" w:rsidRPr="00857DB6" w:rsidRDefault="0028166F" w:rsidP="00857DB6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57DB6">
              <w:rPr>
                <w:sz w:val="20"/>
                <w:szCs w:val="20"/>
              </w:rPr>
              <w:t xml:space="preserve">Je désire </w:t>
            </w:r>
            <w:r w:rsidR="0057681D" w:rsidRPr="00857DB6">
              <w:rPr>
                <w:sz w:val="20"/>
                <w:szCs w:val="20"/>
              </w:rPr>
              <w:t>renouveler mon adhésion</w:t>
            </w:r>
            <w:r w:rsidR="00302E88" w:rsidRPr="00857DB6">
              <w:rPr>
                <w:sz w:val="20"/>
                <w:szCs w:val="20"/>
              </w:rPr>
              <w:t>.</w:t>
            </w:r>
          </w:p>
        </w:tc>
        <w:tc>
          <w:tcPr>
            <w:tcW w:w="6782" w:type="dxa"/>
            <w:shd w:val="clear" w:color="auto" w:fill="D9D9D9"/>
          </w:tcPr>
          <w:p w:rsidR="0028166F" w:rsidRPr="00857DB6" w:rsidRDefault="0028166F" w:rsidP="00857DB6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607" w:rsidRPr="00857DB6" w:rsidTr="00857DB6">
        <w:tc>
          <w:tcPr>
            <w:tcW w:w="3690" w:type="dxa"/>
          </w:tcPr>
          <w:p w:rsidR="005A4607" w:rsidRPr="00857DB6" w:rsidRDefault="00302E88" w:rsidP="00857DB6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57DB6">
              <w:rPr>
                <w:sz w:val="20"/>
                <w:szCs w:val="20"/>
              </w:rPr>
              <w:t>Je désire devenir membre</w:t>
            </w:r>
            <w:bookmarkStart w:id="0" w:name="_GoBack"/>
            <w:bookmarkEnd w:id="0"/>
            <w:r w:rsidRPr="00857DB6">
              <w:rPr>
                <w:sz w:val="20"/>
                <w:szCs w:val="20"/>
              </w:rPr>
              <w:t>.</w:t>
            </w:r>
          </w:p>
        </w:tc>
        <w:tc>
          <w:tcPr>
            <w:tcW w:w="6782" w:type="dxa"/>
            <w:shd w:val="clear" w:color="auto" w:fill="D9D9D9"/>
          </w:tcPr>
          <w:p w:rsidR="005A4607" w:rsidRPr="00857DB6" w:rsidRDefault="005A4607" w:rsidP="00857DB6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A4607" w:rsidRDefault="00610A57" w:rsidP="005A4607">
      <w:pPr>
        <w:pStyle w:val="Paragraphedeliste"/>
        <w:spacing w:after="0" w:line="240" w:lineRule="auto"/>
        <w:ind w:left="-90"/>
        <w:jc w:val="both"/>
      </w:pPr>
      <w:r w:rsidRPr="00610A57">
        <w:rPr>
          <w:noProof/>
          <w:lang w:val="fr-FR" w:eastAsia="fr-FR"/>
        </w:rPr>
        <w:pict>
          <v:shape id="Text Box 15" o:spid="_x0000_s1028" type="#_x0000_t202" style="position:absolute;left:0;text-align:left;margin-left:-40.95pt;margin-top:27.15pt;width:525.5pt;height:56.55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">
            <v:textbox>
              <w:txbxContent>
                <w:p w:rsidR="004B6BEF" w:rsidRPr="005A4607" w:rsidRDefault="004B6BEF" w:rsidP="005A46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4607">
                    <w:rPr>
                      <w:b/>
                      <w:sz w:val="20"/>
                      <w:szCs w:val="20"/>
                    </w:rPr>
                    <w:t>Vous ave</w:t>
                  </w:r>
                  <w:r>
                    <w:rPr>
                      <w:b/>
                      <w:sz w:val="20"/>
                      <w:szCs w:val="20"/>
                    </w:rPr>
                    <w:t>z terminé de remplir votre formulaire</w:t>
                  </w:r>
                  <w:r w:rsidRPr="005A4607">
                    <w:rPr>
                      <w:b/>
                      <w:sz w:val="20"/>
                      <w:szCs w:val="20"/>
                    </w:rPr>
                    <w:t xml:space="preserve"> de mise en candidature pour les Éloizes 201</w:t>
                  </w:r>
                  <w:r>
                    <w:rPr>
                      <w:b/>
                      <w:sz w:val="20"/>
                      <w:szCs w:val="20"/>
                    </w:rPr>
                    <w:t xml:space="preserve">8. </w:t>
                  </w:r>
                  <w:r w:rsidRPr="005A4607">
                    <w:rPr>
                      <w:b/>
                      <w:sz w:val="20"/>
                      <w:szCs w:val="20"/>
                    </w:rPr>
                    <w:t>Assurez-vous que tous les documents requis sont inclus et complets avant de soumettre votre dossier de candidature.</w:t>
                  </w:r>
                </w:p>
                <w:p w:rsidR="004B6BEF" w:rsidRPr="005A4607" w:rsidRDefault="004B6BEF" w:rsidP="005A46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Bonne chance à toutes et à tous!</w:t>
                  </w:r>
                </w:p>
              </w:txbxContent>
            </v:textbox>
            <w10:wrap type="square"/>
          </v:shape>
        </w:pict>
      </w:r>
    </w:p>
    <w:p w:rsidR="005A4607" w:rsidRDefault="005A4607" w:rsidP="005A4607">
      <w:pPr>
        <w:pStyle w:val="Paragraphedeliste"/>
        <w:spacing w:after="0" w:line="240" w:lineRule="auto"/>
        <w:ind w:left="-90"/>
        <w:jc w:val="both"/>
      </w:pPr>
    </w:p>
    <w:p w:rsidR="00A032A8" w:rsidRDefault="00A032A8" w:rsidP="00ED32C3">
      <w:pPr>
        <w:jc w:val="both"/>
      </w:pPr>
    </w:p>
    <w:p w:rsidR="007555B2" w:rsidRDefault="007555B2" w:rsidP="00ED32C3">
      <w:pPr>
        <w:jc w:val="both"/>
      </w:pPr>
    </w:p>
    <w:p w:rsidR="007555B2" w:rsidRDefault="007555B2" w:rsidP="00ED32C3">
      <w:pPr>
        <w:jc w:val="both"/>
      </w:pPr>
    </w:p>
    <w:p w:rsidR="00A032A8" w:rsidRDefault="00A032A8" w:rsidP="00ED32C3">
      <w:pPr>
        <w:jc w:val="both"/>
      </w:pPr>
    </w:p>
    <w:sectPr w:rsidR="00A032A8" w:rsidSect="00A468AF">
      <w:headerReference w:type="default" r:id="rId12"/>
      <w:footerReference w:type="default" r:id="rId13"/>
      <w:pgSz w:w="12240" w:h="15840"/>
      <w:pgMar w:top="1440" w:right="900" w:bottom="1440" w:left="1800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EF" w:rsidRDefault="004B6BEF" w:rsidP="00043780">
      <w:pPr>
        <w:spacing w:after="0" w:line="240" w:lineRule="auto"/>
      </w:pPr>
      <w:r>
        <w:separator/>
      </w:r>
    </w:p>
  </w:endnote>
  <w:endnote w:type="continuationSeparator" w:id="0">
    <w:p w:rsidR="004B6BEF" w:rsidRDefault="004B6BEF" w:rsidP="0004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EF" w:rsidRPr="0014466B" w:rsidRDefault="009D6FC9">
    <w:pPr>
      <w:pStyle w:val="Pieddepage"/>
      <w:rPr>
        <w:sz w:val="20"/>
        <w:szCs w:val="20"/>
      </w:rPr>
    </w:pPr>
    <w:r>
      <w:rPr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4389755</wp:posOffset>
          </wp:positionH>
          <wp:positionV relativeFrom="paragraph">
            <wp:posOffset>-248920</wp:posOffset>
          </wp:positionV>
          <wp:extent cx="1948180" cy="727075"/>
          <wp:effectExtent l="19050" t="0" r="0" b="0"/>
          <wp:wrapSquare wrapText="bothSides"/>
          <wp:docPr id="1" name="Image 0" descr="AAAPNB_logoHORIZ_couleu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AAPNB_logoHORIZ_couleur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BEF" w:rsidRPr="0014466B">
      <w:rPr>
        <w:sz w:val="20"/>
        <w:szCs w:val="20"/>
      </w:rPr>
      <w:t xml:space="preserve">Page </w:t>
    </w:r>
    <w:r w:rsidR="00610A57" w:rsidRPr="0014466B">
      <w:rPr>
        <w:sz w:val="20"/>
        <w:szCs w:val="20"/>
      </w:rPr>
      <w:fldChar w:fldCharType="begin"/>
    </w:r>
    <w:r w:rsidR="004B6BEF" w:rsidRPr="0014466B">
      <w:rPr>
        <w:sz w:val="20"/>
        <w:szCs w:val="20"/>
      </w:rPr>
      <w:instrText>PAGE</w:instrText>
    </w:r>
    <w:r w:rsidR="00610A57" w:rsidRPr="0014466B">
      <w:rPr>
        <w:sz w:val="20"/>
        <w:szCs w:val="20"/>
      </w:rPr>
      <w:fldChar w:fldCharType="separate"/>
    </w:r>
    <w:r w:rsidR="00187268">
      <w:rPr>
        <w:noProof/>
        <w:sz w:val="20"/>
        <w:szCs w:val="20"/>
      </w:rPr>
      <w:t>1</w:t>
    </w:r>
    <w:r w:rsidR="00610A57" w:rsidRPr="0014466B">
      <w:rPr>
        <w:sz w:val="20"/>
        <w:szCs w:val="20"/>
      </w:rPr>
      <w:fldChar w:fldCharType="end"/>
    </w:r>
    <w:r w:rsidR="004B6BEF" w:rsidRPr="0014466B">
      <w:rPr>
        <w:sz w:val="20"/>
        <w:szCs w:val="20"/>
      </w:rPr>
      <w:t xml:space="preserve"> </w:t>
    </w:r>
    <w:r w:rsidR="004B6BEF">
      <w:rPr>
        <w:sz w:val="20"/>
        <w:szCs w:val="20"/>
      </w:rPr>
      <w:t>de</w:t>
    </w:r>
    <w:r w:rsidR="004B6BEF" w:rsidRPr="0014466B">
      <w:rPr>
        <w:sz w:val="20"/>
        <w:szCs w:val="20"/>
      </w:rPr>
      <w:t xml:space="preserve"> </w:t>
    </w:r>
    <w:r w:rsidR="00610A57" w:rsidRPr="0014466B">
      <w:rPr>
        <w:sz w:val="20"/>
        <w:szCs w:val="20"/>
      </w:rPr>
      <w:fldChar w:fldCharType="begin"/>
    </w:r>
    <w:r w:rsidR="004B6BEF" w:rsidRPr="0014466B">
      <w:rPr>
        <w:sz w:val="20"/>
        <w:szCs w:val="20"/>
      </w:rPr>
      <w:instrText>NUMPAGES</w:instrText>
    </w:r>
    <w:r w:rsidR="00610A57" w:rsidRPr="0014466B">
      <w:rPr>
        <w:sz w:val="20"/>
        <w:szCs w:val="20"/>
      </w:rPr>
      <w:fldChar w:fldCharType="separate"/>
    </w:r>
    <w:r w:rsidR="00187268">
      <w:rPr>
        <w:noProof/>
        <w:sz w:val="20"/>
        <w:szCs w:val="20"/>
      </w:rPr>
      <w:t>6</w:t>
    </w:r>
    <w:r w:rsidR="00610A57" w:rsidRPr="0014466B">
      <w:rPr>
        <w:sz w:val="20"/>
        <w:szCs w:val="20"/>
      </w:rPr>
      <w:fldChar w:fldCharType="end"/>
    </w:r>
  </w:p>
  <w:p w:rsidR="004B6BEF" w:rsidRDefault="004B6BEF" w:rsidP="00B31924">
    <w:pPr>
      <w:pStyle w:val="Pieddepage"/>
      <w:tabs>
        <w:tab w:val="clear" w:pos="4320"/>
        <w:tab w:val="clear" w:pos="8640"/>
        <w:tab w:val="left" w:pos="79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EF" w:rsidRDefault="004B6BEF" w:rsidP="00043780">
      <w:pPr>
        <w:spacing w:after="0" w:line="240" w:lineRule="auto"/>
      </w:pPr>
      <w:r>
        <w:separator/>
      </w:r>
    </w:p>
  </w:footnote>
  <w:footnote w:type="continuationSeparator" w:id="0">
    <w:p w:rsidR="004B6BEF" w:rsidRDefault="004B6BEF" w:rsidP="00043780">
      <w:pPr>
        <w:spacing w:after="0" w:line="240" w:lineRule="auto"/>
      </w:pPr>
      <w:r>
        <w:continuationSeparator/>
      </w:r>
    </w:p>
  </w:footnote>
  <w:footnote w:id="1">
    <w:p w:rsidR="004B6BEF" w:rsidRDefault="004B6BEF" w:rsidP="00CF2263">
      <w:pPr>
        <w:tabs>
          <w:tab w:val="left" w:pos="567"/>
        </w:tabs>
        <w:spacing w:after="0" w:line="240" w:lineRule="auto"/>
        <w:ind w:left="-810" w:hanging="41"/>
        <w:jc w:val="both"/>
        <w:rPr>
          <w:sz w:val="12"/>
          <w:szCs w:val="12"/>
        </w:rPr>
      </w:pPr>
    </w:p>
    <w:p w:rsidR="004B6BEF" w:rsidRPr="0014466B" w:rsidRDefault="004B6BEF" w:rsidP="00CF2263">
      <w:pPr>
        <w:tabs>
          <w:tab w:val="left" w:pos="567"/>
        </w:tabs>
        <w:spacing w:after="0" w:line="240" w:lineRule="auto"/>
        <w:ind w:left="-810" w:hanging="41"/>
        <w:jc w:val="both"/>
        <w:rPr>
          <w:sz w:val="12"/>
          <w:szCs w:val="12"/>
        </w:rPr>
      </w:pPr>
      <w:r w:rsidRPr="0014466B">
        <w:rPr>
          <w:rStyle w:val="Appelnotedebasdep"/>
          <w:sz w:val="12"/>
          <w:szCs w:val="12"/>
        </w:rPr>
        <w:footnoteRef/>
      </w:r>
      <w:r w:rsidRPr="0014466B">
        <w:rPr>
          <w:sz w:val="12"/>
          <w:szCs w:val="12"/>
        </w:rPr>
        <w:t xml:space="preserve"> Toute personne qui présente la candidature d’</w:t>
      </w:r>
      <w:proofErr w:type="spellStart"/>
      <w:r w:rsidRPr="0014466B">
        <w:rPr>
          <w:sz w:val="12"/>
          <w:szCs w:val="12"/>
        </w:rPr>
        <w:t>un.e</w:t>
      </w:r>
      <w:proofErr w:type="spellEnd"/>
      <w:r w:rsidRPr="0014466B">
        <w:rPr>
          <w:sz w:val="12"/>
          <w:szCs w:val="12"/>
        </w:rPr>
        <w:t xml:space="preserve"> autre personne est priée d’obtenir son consentement au préalable (</w:t>
      </w:r>
      <w:r>
        <w:rPr>
          <w:sz w:val="12"/>
          <w:szCs w:val="12"/>
        </w:rPr>
        <w:t>sauf dans</w:t>
      </w:r>
      <w:r w:rsidRPr="0014466B">
        <w:rPr>
          <w:sz w:val="12"/>
          <w:szCs w:val="12"/>
        </w:rPr>
        <w:t xml:space="preserve"> les catégories : </w:t>
      </w:r>
      <w:r w:rsidRPr="0014466B">
        <w:rPr>
          <w:i/>
          <w:sz w:val="12"/>
          <w:szCs w:val="12"/>
        </w:rPr>
        <w:t>Soutien à la production artistique</w:t>
      </w:r>
      <w:r w:rsidRPr="00120629">
        <w:rPr>
          <w:sz w:val="12"/>
          <w:szCs w:val="12"/>
        </w:rPr>
        <w:t xml:space="preserve">, </w:t>
      </w:r>
      <w:r w:rsidRPr="0014466B">
        <w:rPr>
          <w:i/>
          <w:sz w:val="12"/>
          <w:szCs w:val="12"/>
        </w:rPr>
        <w:t>Soutien aux arts</w:t>
      </w:r>
      <w:r w:rsidRPr="0014466B">
        <w:rPr>
          <w:sz w:val="12"/>
          <w:szCs w:val="12"/>
        </w:rPr>
        <w:t xml:space="preserve"> et </w:t>
      </w:r>
      <w:r w:rsidRPr="00120629">
        <w:rPr>
          <w:i/>
          <w:sz w:val="12"/>
          <w:szCs w:val="12"/>
        </w:rPr>
        <w:t xml:space="preserve">prix </w:t>
      </w:r>
      <w:r w:rsidRPr="0014466B">
        <w:rPr>
          <w:i/>
          <w:sz w:val="12"/>
          <w:szCs w:val="12"/>
        </w:rPr>
        <w:t>Hommage</w:t>
      </w:r>
      <w:r w:rsidRPr="0014466B">
        <w:rPr>
          <w:sz w:val="12"/>
          <w:szCs w:val="12"/>
        </w:rPr>
        <w:t xml:space="preserve">). </w:t>
      </w:r>
    </w:p>
  </w:footnote>
  <w:footnote w:id="2">
    <w:p w:rsidR="004B6BEF" w:rsidRPr="00CF2263" w:rsidRDefault="004B6BEF" w:rsidP="00CF2263">
      <w:pPr>
        <w:tabs>
          <w:tab w:val="left" w:pos="567"/>
        </w:tabs>
        <w:spacing w:after="0" w:line="240" w:lineRule="auto"/>
        <w:ind w:hanging="851"/>
        <w:jc w:val="both"/>
        <w:rPr>
          <w:sz w:val="12"/>
          <w:szCs w:val="12"/>
        </w:rPr>
      </w:pPr>
      <w:r w:rsidRPr="0014466B">
        <w:rPr>
          <w:rStyle w:val="Appelnotedebasdep"/>
          <w:sz w:val="12"/>
          <w:szCs w:val="12"/>
        </w:rPr>
        <w:footnoteRef/>
      </w:r>
      <w:r w:rsidRPr="0014466B">
        <w:rPr>
          <w:sz w:val="12"/>
          <w:szCs w:val="12"/>
        </w:rPr>
        <w:t xml:space="preserve"> Se référer aux règlements au </w:t>
      </w:r>
      <w:hyperlink r:id="rId1" w:history="1">
        <w:r w:rsidR="00187268" w:rsidRPr="00BA10E0">
          <w:rPr>
            <w:rStyle w:val="Lienhypertexte"/>
            <w:sz w:val="12"/>
            <w:szCs w:val="12"/>
          </w:rPr>
          <w:t>www.leseloizes.ca</w:t>
        </w:r>
      </w:hyperlink>
      <w:r w:rsidRPr="0014466B">
        <w:rPr>
          <w:sz w:val="12"/>
          <w:szCs w:val="12"/>
        </w:rPr>
        <w:t xml:space="preserve"> pour la liste complète des catégories. </w:t>
      </w:r>
    </w:p>
  </w:footnote>
  <w:footnote w:id="3">
    <w:p w:rsidR="004B6BEF" w:rsidRPr="00CF2263" w:rsidRDefault="004B6BEF" w:rsidP="00CF2263">
      <w:pPr>
        <w:pStyle w:val="Notedebasdepage"/>
        <w:tabs>
          <w:tab w:val="left" w:pos="567"/>
        </w:tabs>
        <w:ind w:hanging="851"/>
        <w:rPr>
          <w:sz w:val="12"/>
          <w:szCs w:val="12"/>
        </w:rPr>
      </w:pPr>
      <w:r w:rsidRPr="00CF2263">
        <w:rPr>
          <w:rStyle w:val="Appelnotedebasdep"/>
          <w:sz w:val="12"/>
          <w:szCs w:val="12"/>
        </w:rPr>
        <w:footnoteRef/>
      </w:r>
      <w:r w:rsidRPr="00CF2263">
        <w:rPr>
          <w:sz w:val="12"/>
          <w:szCs w:val="12"/>
        </w:rPr>
        <w:t xml:space="preserve"> Voici des exemples de spécialisations : scénarisation, sculpture, poésie, chorégraphie, etc.</w:t>
      </w:r>
    </w:p>
  </w:footnote>
  <w:footnote w:id="4">
    <w:p w:rsidR="004B6BEF" w:rsidRPr="00B31924" w:rsidRDefault="004B6BEF" w:rsidP="00B31924">
      <w:pPr>
        <w:widowControl w:val="0"/>
        <w:tabs>
          <w:tab w:val="left" w:pos="9180"/>
          <w:tab w:val="left" w:pos="935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eastAsia="Times New Roman" w:cs="Calibri"/>
          <w:color w:val="000000"/>
          <w:sz w:val="12"/>
          <w:szCs w:val="12"/>
          <w:lang w:val="fr-FR"/>
        </w:rPr>
      </w:pPr>
      <w:r w:rsidRPr="00B31924">
        <w:rPr>
          <w:rStyle w:val="Appelnotedebasdep"/>
          <w:sz w:val="12"/>
          <w:szCs w:val="12"/>
        </w:rPr>
        <w:footnoteRef/>
      </w:r>
      <w:r w:rsidRPr="00B31924">
        <w:rPr>
          <w:sz w:val="12"/>
          <w:szCs w:val="12"/>
        </w:rPr>
        <w:t xml:space="preserve"> </w:t>
      </w:r>
      <w:r w:rsidRPr="00B31924">
        <w:rPr>
          <w:rFonts w:eastAsia="Times New Roman" w:cs="Calibri"/>
          <w:color w:val="000000"/>
          <w:sz w:val="12"/>
          <w:szCs w:val="12"/>
          <w:lang w:val="fr-FR"/>
        </w:rPr>
        <w:t>La définition d’« </w:t>
      </w:r>
      <w:r w:rsidRPr="00B31924">
        <w:rPr>
          <w:rFonts w:eastAsia="Times New Roman" w:cs="Calibri"/>
          <w:b/>
          <w:color w:val="000000"/>
          <w:sz w:val="12"/>
          <w:szCs w:val="12"/>
          <w:lang w:val="fr-FR"/>
        </w:rPr>
        <w:t xml:space="preserve">artiste </w:t>
      </w:r>
      <w:proofErr w:type="spellStart"/>
      <w:r w:rsidRPr="00B31924">
        <w:rPr>
          <w:rFonts w:eastAsia="Times New Roman" w:cs="Calibri"/>
          <w:b/>
          <w:color w:val="000000"/>
          <w:sz w:val="12"/>
          <w:szCs w:val="12"/>
          <w:lang w:val="fr-FR"/>
        </w:rPr>
        <w:t>professionnel.le</w:t>
      </w:r>
      <w:proofErr w:type="spellEnd"/>
      <w:r w:rsidRPr="00B31924">
        <w:rPr>
          <w:rFonts w:eastAsia="Times New Roman" w:cs="Calibri"/>
          <w:b/>
          <w:color w:val="000000"/>
          <w:sz w:val="12"/>
          <w:szCs w:val="12"/>
          <w:lang w:val="fr-FR"/>
        </w:rPr>
        <w:t> </w:t>
      </w:r>
      <w:r>
        <w:rPr>
          <w:rFonts w:eastAsia="Times New Roman" w:cs="Calibri"/>
          <w:color w:val="000000"/>
          <w:sz w:val="12"/>
          <w:szCs w:val="12"/>
          <w:lang w:val="fr-FR"/>
        </w:rPr>
        <w:t>»</w:t>
      </w:r>
      <w:r w:rsidRPr="00B31924">
        <w:rPr>
          <w:rFonts w:eastAsia="Times New Roman" w:cs="Calibri"/>
          <w:color w:val="000000"/>
          <w:sz w:val="12"/>
          <w:szCs w:val="12"/>
          <w:lang w:val="fr-FR"/>
        </w:rPr>
        <w:t xml:space="preserve"> reconnue par l’Association acadienne des artistes </w:t>
      </w:r>
      <w:proofErr w:type="spellStart"/>
      <w:r w:rsidRPr="00B31924">
        <w:rPr>
          <w:rFonts w:eastAsia="Times New Roman" w:cs="Calibri"/>
          <w:color w:val="000000"/>
          <w:sz w:val="12"/>
          <w:szCs w:val="12"/>
          <w:lang w:val="fr-FR"/>
        </w:rPr>
        <w:t>professionnel.le.s</w:t>
      </w:r>
      <w:proofErr w:type="spellEnd"/>
      <w:r w:rsidRPr="00B31924">
        <w:rPr>
          <w:rFonts w:eastAsia="Times New Roman" w:cs="Calibri"/>
          <w:color w:val="000000"/>
          <w:sz w:val="12"/>
          <w:szCs w:val="12"/>
          <w:lang w:val="fr-FR"/>
        </w:rPr>
        <w:t xml:space="preserve"> du Nouveau-</w:t>
      </w:r>
      <w:r>
        <w:rPr>
          <w:rFonts w:eastAsia="Times New Roman" w:cs="Calibri"/>
          <w:color w:val="000000"/>
          <w:sz w:val="12"/>
          <w:szCs w:val="12"/>
          <w:lang w:val="fr-FR"/>
        </w:rPr>
        <w:t>Brunswick</w:t>
      </w:r>
      <w:r w:rsidRPr="00B31924">
        <w:rPr>
          <w:rFonts w:eastAsia="Times New Roman" w:cs="Calibri"/>
          <w:color w:val="000000"/>
          <w:sz w:val="12"/>
          <w:szCs w:val="12"/>
          <w:lang w:val="fr-FR"/>
        </w:rPr>
        <w:t xml:space="preserve"> est celle formulée par l’UNESCO et utilisée par le Conseil des </w:t>
      </w:r>
      <w:r>
        <w:rPr>
          <w:rFonts w:eastAsia="Times New Roman" w:cs="Calibri"/>
          <w:color w:val="000000"/>
          <w:sz w:val="12"/>
          <w:szCs w:val="12"/>
          <w:lang w:val="fr-FR"/>
        </w:rPr>
        <w:t>a</w:t>
      </w:r>
      <w:r w:rsidRPr="00B31924">
        <w:rPr>
          <w:rFonts w:eastAsia="Times New Roman" w:cs="Calibri"/>
          <w:color w:val="000000"/>
          <w:sz w:val="12"/>
          <w:szCs w:val="12"/>
          <w:lang w:val="fr-FR"/>
        </w:rPr>
        <w:t xml:space="preserve">rts du </w:t>
      </w:r>
      <w:r>
        <w:rPr>
          <w:rFonts w:eastAsia="Times New Roman" w:cs="Calibri"/>
          <w:color w:val="000000"/>
          <w:sz w:val="12"/>
          <w:szCs w:val="12"/>
          <w:lang w:val="fr-FR"/>
        </w:rPr>
        <w:t>Canada</w:t>
      </w:r>
      <w:r>
        <w:rPr>
          <w:rFonts w:cs="Calibri"/>
          <w:color w:val="000000"/>
          <w:sz w:val="12"/>
          <w:szCs w:val="12"/>
          <w:lang w:val="fr-FR"/>
        </w:rPr>
        <w:t>.</w:t>
      </w:r>
      <w:r w:rsidRPr="00B31924">
        <w:rPr>
          <w:rFonts w:eastAsia="Times New Roman" w:cs="Calibri"/>
          <w:color w:val="000000"/>
          <w:sz w:val="12"/>
          <w:szCs w:val="12"/>
          <w:lang w:val="fr-FR"/>
        </w:rPr>
        <w:t xml:space="preserve"> Le mot « artiste » peut aussi s’appliquer à un groupe ou </w:t>
      </w:r>
      <w:r>
        <w:rPr>
          <w:rFonts w:eastAsia="Times New Roman" w:cs="Calibri"/>
          <w:color w:val="000000"/>
          <w:sz w:val="12"/>
          <w:szCs w:val="12"/>
          <w:lang w:val="fr-FR"/>
        </w:rPr>
        <w:t xml:space="preserve">à </w:t>
      </w:r>
      <w:r w:rsidRPr="00B31924">
        <w:rPr>
          <w:rFonts w:eastAsia="Times New Roman" w:cs="Calibri"/>
          <w:color w:val="000000"/>
          <w:sz w:val="12"/>
          <w:szCs w:val="12"/>
          <w:lang w:val="fr-FR"/>
        </w:rPr>
        <w:t xml:space="preserve">une formation d’artistes, habituellement </w:t>
      </w:r>
      <w:proofErr w:type="spellStart"/>
      <w:r w:rsidRPr="00B31924">
        <w:rPr>
          <w:rFonts w:eastAsia="Times New Roman" w:cs="Calibri"/>
          <w:color w:val="000000"/>
          <w:sz w:val="12"/>
          <w:szCs w:val="12"/>
          <w:lang w:val="fr-FR"/>
        </w:rPr>
        <w:t>réuni.e.s</w:t>
      </w:r>
      <w:proofErr w:type="spellEnd"/>
      <w:r w:rsidRPr="00B31924">
        <w:rPr>
          <w:rFonts w:eastAsia="Times New Roman" w:cs="Calibri"/>
          <w:color w:val="000000"/>
          <w:sz w:val="12"/>
          <w:szCs w:val="12"/>
          <w:lang w:val="fr-FR"/>
        </w:rPr>
        <w:t xml:space="preserve"> sous un même nom.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EF" w:rsidRDefault="009D6FC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4389755</wp:posOffset>
          </wp:positionH>
          <wp:positionV relativeFrom="paragraph">
            <wp:posOffset>-427990</wp:posOffset>
          </wp:positionV>
          <wp:extent cx="2065655" cy="892810"/>
          <wp:effectExtent l="19050" t="0" r="0" b="0"/>
          <wp:wrapNone/>
          <wp:docPr id="2" name="Image 1" descr="Eloizes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loizes_Co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F19"/>
    <w:multiLevelType w:val="hybridMultilevel"/>
    <w:tmpl w:val="A4640F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1ED"/>
    <w:multiLevelType w:val="hybridMultilevel"/>
    <w:tmpl w:val="D842E40C"/>
    <w:lvl w:ilvl="0" w:tplc="0C0C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FE918AE"/>
    <w:multiLevelType w:val="hybridMultilevel"/>
    <w:tmpl w:val="FB105A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1EC6"/>
    <w:multiLevelType w:val="hybridMultilevel"/>
    <w:tmpl w:val="1E04F07A"/>
    <w:lvl w:ilvl="0" w:tplc="15CEEC0E">
      <w:start w:val="1"/>
      <w:numFmt w:val="decimal"/>
      <w:lvlText w:val="%1."/>
      <w:lvlJc w:val="left"/>
      <w:pPr>
        <w:ind w:left="720" w:hanging="360"/>
      </w:pPr>
      <w:rPr>
        <w:rFonts w:ascii="Calibri" w:eastAsia="Times" w:hAnsi="Calibri" w:cs="Calibr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6855"/>
    <w:multiLevelType w:val="hybridMultilevel"/>
    <w:tmpl w:val="86E81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52D62"/>
    <w:multiLevelType w:val="hybridMultilevel"/>
    <w:tmpl w:val="9094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77D3"/>
    <w:multiLevelType w:val="hybridMultilevel"/>
    <w:tmpl w:val="4D1216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CF1"/>
    <w:multiLevelType w:val="hybridMultilevel"/>
    <w:tmpl w:val="0038E4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E4CC7"/>
    <w:multiLevelType w:val="hybridMultilevel"/>
    <w:tmpl w:val="72083D22"/>
    <w:lvl w:ilvl="0" w:tplc="5B42644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i w:val="0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23EB3898"/>
    <w:multiLevelType w:val="hybridMultilevel"/>
    <w:tmpl w:val="D4B6D310"/>
    <w:lvl w:ilvl="0" w:tplc="0C0C000F">
      <w:start w:val="1"/>
      <w:numFmt w:val="decimal"/>
      <w:lvlText w:val="%1."/>
      <w:lvlJc w:val="left"/>
      <w:pPr>
        <w:ind w:left="-90" w:hanging="360"/>
      </w:pPr>
    </w:lvl>
    <w:lvl w:ilvl="1" w:tplc="0C0C0019" w:tentative="1">
      <w:start w:val="1"/>
      <w:numFmt w:val="lowerLetter"/>
      <w:lvlText w:val="%2."/>
      <w:lvlJc w:val="left"/>
      <w:pPr>
        <w:ind w:left="630" w:hanging="360"/>
      </w:pPr>
    </w:lvl>
    <w:lvl w:ilvl="2" w:tplc="0C0C001B" w:tentative="1">
      <w:start w:val="1"/>
      <w:numFmt w:val="lowerRoman"/>
      <w:lvlText w:val="%3."/>
      <w:lvlJc w:val="right"/>
      <w:pPr>
        <w:ind w:left="1350" w:hanging="180"/>
      </w:pPr>
    </w:lvl>
    <w:lvl w:ilvl="3" w:tplc="0C0C000F" w:tentative="1">
      <w:start w:val="1"/>
      <w:numFmt w:val="decimal"/>
      <w:lvlText w:val="%4."/>
      <w:lvlJc w:val="left"/>
      <w:pPr>
        <w:ind w:left="2070" w:hanging="360"/>
      </w:pPr>
    </w:lvl>
    <w:lvl w:ilvl="4" w:tplc="0C0C0019" w:tentative="1">
      <w:start w:val="1"/>
      <w:numFmt w:val="lowerLetter"/>
      <w:lvlText w:val="%5."/>
      <w:lvlJc w:val="left"/>
      <w:pPr>
        <w:ind w:left="2790" w:hanging="360"/>
      </w:pPr>
    </w:lvl>
    <w:lvl w:ilvl="5" w:tplc="0C0C001B" w:tentative="1">
      <w:start w:val="1"/>
      <w:numFmt w:val="lowerRoman"/>
      <w:lvlText w:val="%6."/>
      <w:lvlJc w:val="right"/>
      <w:pPr>
        <w:ind w:left="3510" w:hanging="180"/>
      </w:pPr>
    </w:lvl>
    <w:lvl w:ilvl="6" w:tplc="0C0C000F" w:tentative="1">
      <w:start w:val="1"/>
      <w:numFmt w:val="decimal"/>
      <w:lvlText w:val="%7."/>
      <w:lvlJc w:val="left"/>
      <w:pPr>
        <w:ind w:left="4230" w:hanging="360"/>
      </w:pPr>
    </w:lvl>
    <w:lvl w:ilvl="7" w:tplc="0C0C0019" w:tentative="1">
      <w:start w:val="1"/>
      <w:numFmt w:val="lowerLetter"/>
      <w:lvlText w:val="%8."/>
      <w:lvlJc w:val="left"/>
      <w:pPr>
        <w:ind w:left="4950" w:hanging="360"/>
      </w:pPr>
    </w:lvl>
    <w:lvl w:ilvl="8" w:tplc="0C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282B33AE"/>
    <w:multiLevelType w:val="hybridMultilevel"/>
    <w:tmpl w:val="C00E6E26"/>
    <w:lvl w:ilvl="0" w:tplc="0C0C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2BFC2A0B"/>
    <w:multiLevelType w:val="hybridMultilevel"/>
    <w:tmpl w:val="48FC6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9527E"/>
    <w:multiLevelType w:val="multilevel"/>
    <w:tmpl w:val="C09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912C0"/>
    <w:multiLevelType w:val="hybridMultilevel"/>
    <w:tmpl w:val="E474E982"/>
    <w:lvl w:ilvl="0" w:tplc="0C0C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423A7A45"/>
    <w:multiLevelType w:val="hybridMultilevel"/>
    <w:tmpl w:val="DA1E52EA"/>
    <w:lvl w:ilvl="0" w:tplc="5B426448">
      <w:start w:val="1"/>
      <w:numFmt w:val="decimal"/>
      <w:lvlText w:val="%1."/>
      <w:lvlJc w:val="left"/>
      <w:pPr>
        <w:ind w:left="-90" w:hanging="360"/>
      </w:pPr>
      <w:rPr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630" w:hanging="360"/>
      </w:pPr>
    </w:lvl>
    <w:lvl w:ilvl="2" w:tplc="0C0C001B" w:tentative="1">
      <w:start w:val="1"/>
      <w:numFmt w:val="lowerRoman"/>
      <w:lvlText w:val="%3."/>
      <w:lvlJc w:val="right"/>
      <w:pPr>
        <w:ind w:left="1350" w:hanging="180"/>
      </w:pPr>
    </w:lvl>
    <w:lvl w:ilvl="3" w:tplc="0C0C000F" w:tentative="1">
      <w:start w:val="1"/>
      <w:numFmt w:val="decimal"/>
      <w:lvlText w:val="%4."/>
      <w:lvlJc w:val="left"/>
      <w:pPr>
        <w:ind w:left="2070" w:hanging="360"/>
      </w:pPr>
    </w:lvl>
    <w:lvl w:ilvl="4" w:tplc="0C0C0019" w:tentative="1">
      <w:start w:val="1"/>
      <w:numFmt w:val="lowerLetter"/>
      <w:lvlText w:val="%5."/>
      <w:lvlJc w:val="left"/>
      <w:pPr>
        <w:ind w:left="2790" w:hanging="360"/>
      </w:pPr>
    </w:lvl>
    <w:lvl w:ilvl="5" w:tplc="0C0C001B" w:tentative="1">
      <w:start w:val="1"/>
      <w:numFmt w:val="lowerRoman"/>
      <w:lvlText w:val="%6."/>
      <w:lvlJc w:val="right"/>
      <w:pPr>
        <w:ind w:left="3510" w:hanging="180"/>
      </w:pPr>
    </w:lvl>
    <w:lvl w:ilvl="6" w:tplc="0C0C000F" w:tentative="1">
      <w:start w:val="1"/>
      <w:numFmt w:val="decimal"/>
      <w:lvlText w:val="%7."/>
      <w:lvlJc w:val="left"/>
      <w:pPr>
        <w:ind w:left="4230" w:hanging="360"/>
      </w:pPr>
    </w:lvl>
    <w:lvl w:ilvl="7" w:tplc="0C0C0019" w:tentative="1">
      <w:start w:val="1"/>
      <w:numFmt w:val="lowerLetter"/>
      <w:lvlText w:val="%8."/>
      <w:lvlJc w:val="left"/>
      <w:pPr>
        <w:ind w:left="4950" w:hanging="360"/>
      </w:pPr>
    </w:lvl>
    <w:lvl w:ilvl="8" w:tplc="0C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>
    <w:nsid w:val="42F72EE7"/>
    <w:multiLevelType w:val="hybridMultilevel"/>
    <w:tmpl w:val="218C53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D452F"/>
    <w:multiLevelType w:val="hybridMultilevel"/>
    <w:tmpl w:val="C428C458"/>
    <w:lvl w:ilvl="0" w:tplc="0C0C000F">
      <w:start w:val="1"/>
      <w:numFmt w:val="decimal"/>
      <w:lvlText w:val="%1."/>
      <w:lvlJc w:val="left"/>
      <w:pPr>
        <w:ind w:left="-90" w:hanging="360"/>
      </w:pPr>
    </w:lvl>
    <w:lvl w:ilvl="1" w:tplc="0C0C0019" w:tentative="1">
      <w:start w:val="1"/>
      <w:numFmt w:val="lowerLetter"/>
      <w:lvlText w:val="%2."/>
      <w:lvlJc w:val="left"/>
      <w:pPr>
        <w:ind w:left="630" w:hanging="360"/>
      </w:pPr>
    </w:lvl>
    <w:lvl w:ilvl="2" w:tplc="0C0C001B" w:tentative="1">
      <w:start w:val="1"/>
      <w:numFmt w:val="lowerRoman"/>
      <w:lvlText w:val="%3."/>
      <w:lvlJc w:val="right"/>
      <w:pPr>
        <w:ind w:left="1350" w:hanging="180"/>
      </w:pPr>
    </w:lvl>
    <w:lvl w:ilvl="3" w:tplc="0C0C000F" w:tentative="1">
      <w:start w:val="1"/>
      <w:numFmt w:val="decimal"/>
      <w:lvlText w:val="%4."/>
      <w:lvlJc w:val="left"/>
      <w:pPr>
        <w:ind w:left="2070" w:hanging="360"/>
      </w:pPr>
    </w:lvl>
    <w:lvl w:ilvl="4" w:tplc="0C0C0019" w:tentative="1">
      <w:start w:val="1"/>
      <w:numFmt w:val="lowerLetter"/>
      <w:lvlText w:val="%5."/>
      <w:lvlJc w:val="left"/>
      <w:pPr>
        <w:ind w:left="2790" w:hanging="360"/>
      </w:pPr>
    </w:lvl>
    <w:lvl w:ilvl="5" w:tplc="0C0C001B" w:tentative="1">
      <w:start w:val="1"/>
      <w:numFmt w:val="lowerRoman"/>
      <w:lvlText w:val="%6."/>
      <w:lvlJc w:val="right"/>
      <w:pPr>
        <w:ind w:left="3510" w:hanging="180"/>
      </w:pPr>
    </w:lvl>
    <w:lvl w:ilvl="6" w:tplc="0C0C000F" w:tentative="1">
      <w:start w:val="1"/>
      <w:numFmt w:val="decimal"/>
      <w:lvlText w:val="%7."/>
      <w:lvlJc w:val="left"/>
      <w:pPr>
        <w:ind w:left="4230" w:hanging="360"/>
      </w:pPr>
    </w:lvl>
    <w:lvl w:ilvl="7" w:tplc="0C0C0019" w:tentative="1">
      <w:start w:val="1"/>
      <w:numFmt w:val="lowerLetter"/>
      <w:lvlText w:val="%8."/>
      <w:lvlJc w:val="left"/>
      <w:pPr>
        <w:ind w:left="4950" w:hanging="360"/>
      </w:pPr>
    </w:lvl>
    <w:lvl w:ilvl="8" w:tplc="0C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>
    <w:nsid w:val="463351B8"/>
    <w:multiLevelType w:val="multilevel"/>
    <w:tmpl w:val="73A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86A14"/>
    <w:multiLevelType w:val="hybridMultilevel"/>
    <w:tmpl w:val="A1DAA4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C3192"/>
    <w:multiLevelType w:val="hybridMultilevel"/>
    <w:tmpl w:val="DD8E29C6"/>
    <w:lvl w:ilvl="0" w:tplc="0C0C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0">
    <w:nsid w:val="5AEE216E"/>
    <w:multiLevelType w:val="hybridMultilevel"/>
    <w:tmpl w:val="C2A6E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20B3"/>
    <w:multiLevelType w:val="hybridMultilevel"/>
    <w:tmpl w:val="0AF0005A"/>
    <w:lvl w:ilvl="0" w:tplc="5B42644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i w:val="0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2">
    <w:nsid w:val="5C9D4E00"/>
    <w:multiLevelType w:val="hybridMultilevel"/>
    <w:tmpl w:val="12940D78"/>
    <w:lvl w:ilvl="0" w:tplc="0C0C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3">
    <w:nsid w:val="5F2306EC"/>
    <w:multiLevelType w:val="hybridMultilevel"/>
    <w:tmpl w:val="78BE866E"/>
    <w:lvl w:ilvl="0" w:tplc="0C0C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4">
    <w:nsid w:val="5F580636"/>
    <w:multiLevelType w:val="hybridMultilevel"/>
    <w:tmpl w:val="0AF0005A"/>
    <w:lvl w:ilvl="0" w:tplc="5B42644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i w:val="0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5">
    <w:nsid w:val="5F6E3F0F"/>
    <w:multiLevelType w:val="hybridMultilevel"/>
    <w:tmpl w:val="C86C6A60"/>
    <w:lvl w:ilvl="0" w:tplc="5B42644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i w:val="0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6">
    <w:nsid w:val="7072089A"/>
    <w:multiLevelType w:val="hybridMultilevel"/>
    <w:tmpl w:val="DA1E52EA"/>
    <w:lvl w:ilvl="0" w:tplc="5B426448">
      <w:start w:val="1"/>
      <w:numFmt w:val="decimal"/>
      <w:lvlText w:val="%1."/>
      <w:lvlJc w:val="left"/>
      <w:pPr>
        <w:ind w:left="-90" w:hanging="360"/>
      </w:pPr>
      <w:rPr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630" w:hanging="360"/>
      </w:pPr>
    </w:lvl>
    <w:lvl w:ilvl="2" w:tplc="0C0C001B" w:tentative="1">
      <w:start w:val="1"/>
      <w:numFmt w:val="lowerRoman"/>
      <w:lvlText w:val="%3."/>
      <w:lvlJc w:val="right"/>
      <w:pPr>
        <w:ind w:left="1350" w:hanging="180"/>
      </w:pPr>
    </w:lvl>
    <w:lvl w:ilvl="3" w:tplc="0C0C000F" w:tentative="1">
      <w:start w:val="1"/>
      <w:numFmt w:val="decimal"/>
      <w:lvlText w:val="%4."/>
      <w:lvlJc w:val="left"/>
      <w:pPr>
        <w:ind w:left="2070" w:hanging="360"/>
      </w:pPr>
    </w:lvl>
    <w:lvl w:ilvl="4" w:tplc="0C0C0019" w:tentative="1">
      <w:start w:val="1"/>
      <w:numFmt w:val="lowerLetter"/>
      <w:lvlText w:val="%5."/>
      <w:lvlJc w:val="left"/>
      <w:pPr>
        <w:ind w:left="2790" w:hanging="360"/>
      </w:pPr>
    </w:lvl>
    <w:lvl w:ilvl="5" w:tplc="0C0C001B" w:tentative="1">
      <w:start w:val="1"/>
      <w:numFmt w:val="lowerRoman"/>
      <w:lvlText w:val="%6."/>
      <w:lvlJc w:val="right"/>
      <w:pPr>
        <w:ind w:left="3510" w:hanging="180"/>
      </w:pPr>
    </w:lvl>
    <w:lvl w:ilvl="6" w:tplc="0C0C000F" w:tentative="1">
      <w:start w:val="1"/>
      <w:numFmt w:val="decimal"/>
      <w:lvlText w:val="%7."/>
      <w:lvlJc w:val="left"/>
      <w:pPr>
        <w:ind w:left="4230" w:hanging="360"/>
      </w:pPr>
    </w:lvl>
    <w:lvl w:ilvl="7" w:tplc="0C0C0019" w:tentative="1">
      <w:start w:val="1"/>
      <w:numFmt w:val="lowerLetter"/>
      <w:lvlText w:val="%8."/>
      <w:lvlJc w:val="left"/>
      <w:pPr>
        <w:ind w:left="4950" w:hanging="360"/>
      </w:pPr>
    </w:lvl>
    <w:lvl w:ilvl="8" w:tplc="0C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7">
    <w:nsid w:val="742E51D2"/>
    <w:multiLevelType w:val="hybridMultilevel"/>
    <w:tmpl w:val="50040554"/>
    <w:lvl w:ilvl="0" w:tplc="0C0C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8">
    <w:nsid w:val="7A362CF0"/>
    <w:multiLevelType w:val="hybridMultilevel"/>
    <w:tmpl w:val="7D6E73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12"/>
  </w:num>
  <w:num w:numId="7">
    <w:abstractNumId w:val="19"/>
  </w:num>
  <w:num w:numId="8">
    <w:abstractNumId w:val="27"/>
  </w:num>
  <w:num w:numId="9">
    <w:abstractNumId w:val="10"/>
  </w:num>
  <w:num w:numId="10">
    <w:abstractNumId w:val="0"/>
  </w:num>
  <w:num w:numId="11">
    <w:abstractNumId w:val="22"/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  <w:num w:numId="16">
    <w:abstractNumId w:val="18"/>
  </w:num>
  <w:num w:numId="17">
    <w:abstractNumId w:val="7"/>
  </w:num>
  <w:num w:numId="18">
    <w:abstractNumId w:val="28"/>
  </w:num>
  <w:num w:numId="19">
    <w:abstractNumId w:val="8"/>
  </w:num>
  <w:num w:numId="20">
    <w:abstractNumId w:val="24"/>
  </w:num>
  <w:num w:numId="21">
    <w:abstractNumId w:val="25"/>
  </w:num>
  <w:num w:numId="22">
    <w:abstractNumId w:val="20"/>
  </w:num>
  <w:num w:numId="23">
    <w:abstractNumId w:val="21"/>
  </w:num>
  <w:num w:numId="24">
    <w:abstractNumId w:val="1"/>
  </w:num>
  <w:num w:numId="25">
    <w:abstractNumId w:val="9"/>
  </w:num>
  <w:num w:numId="26">
    <w:abstractNumId w:val="23"/>
  </w:num>
  <w:num w:numId="27">
    <w:abstractNumId w:val="16"/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49B1"/>
    <w:rsid w:val="000021C8"/>
    <w:rsid w:val="00022260"/>
    <w:rsid w:val="00030C1C"/>
    <w:rsid w:val="00043780"/>
    <w:rsid w:val="00077E4A"/>
    <w:rsid w:val="000A3E91"/>
    <w:rsid w:val="000B74EC"/>
    <w:rsid w:val="000C0249"/>
    <w:rsid w:val="000C6C74"/>
    <w:rsid w:val="000C742B"/>
    <w:rsid w:val="000D666D"/>
    <w:rsid w:val="000F2288"/>
    <w:rsid w:val="000F590D"/>
    <w:rsid w:val="000F5A5D"/>
    <w:rsid w:val="000F7389"/>
    <w:rsid w:val="001049FA"/>
    <w:rsid w:val="001136B9"/>
    <w:rsid w:val="00120629"/>
    <w:rsid w:val="00133D4F"/>
    <w:rsid w:val="0014466B"/>
    <w:rsid w:val="00147556"/>
    <w:rsid w:val="001541D6"/>
    <w:rsid w:val="00165E4B"/>
    <w:rsid w:val="001702DF"/>
    <w:rsid w:val="00187268"/>
    <w:rsid w:val="0019465F"/>
    <w:rsid w:val="001957B2"/>
    <w:rsid w:val="00197008"/>
    <w:rsid w:val="001A149F"/>
    <w:rsid w:val="001A5359"/>
    <w:rsid w:val="001B129D"/>
    <w:rsid w:val="001B1870"/>
    <w:rsid w:val="001C76D4"/>
    <w:rsid w:val="001C7D9E"/>
    <w:rsid w:val="001D6279"/>
    <w:rsid w:val="001D785A"/>
    <w:rsid w:val="001E4CF5"/>
    <w:rsid w:val="001F62F6"/>
    <w:rsid w:val="00232E04"/>
    <w:rsid w:val="0023507D"/>
    <w:rsid w:val="00252B35"/>
    <w:rsid w:val="0028166F"/>
    <w:rsid w:val="0028193F"/>
    <w:rsid w:val="0028626E"/>
    <w:rsid w:val="002D312E"/>
    <w:rsid w:val="002D6226"/>
    <w:rsid w:val="002D65A7"/>
    <w:rsid w:val="002E1108"/>
    <w:rsid w:val="002E737E"/>
    <w:rsid w:val="002F715A"/>
    <w:rsid w:val="00302E88"/>
    <w:rsid w:val="0032550A"/>
    <w:rsid w:val="00344D88"/>
    <w:rsid w:val="00351F16"/>
    <w:rsid w:val="00360405"/>
    <w:rsid w:val="003608F8"/>
    <w:rsid w:val="003669B2"/>
    <w:rsid w:val="0038284A"/>
    <w:rsid w:val="003936FE"/>
    <w:rsid w:val="003C2077"/>
    <w:rsid w:val="003C4936"/>
    <w:rsid w:val="003C72D2"/>
    <w:rsid w:val="003D28ED"/>
    <w:rsid w:val="003E2A16"/>
    <w:rsid w:val="003E4A61"/>
    <w:rsid w:val="003E7066"/>
    <w:rsid w:val="003F0525"/>
    <w:rsid w:val="003F214A"/>
    <w:rsid w:val="003F56A1"/>
    <w:rsid w:val="003F6004"/>
    <w:rsid w:val="003F7A54"/>
    <w:rsid w:val="00401414"/>
    <w:rsid w:val="00422560"/>
    <w:rsid w:val="004309B3"/>
    <w:rsid w:val="00440954"/>
    <w:rsid w:val="00446852"/>
    <w:rsid w:val="00447364"/>
    <w:rsid w:val="00463697"/>
    <w:rsid w:val="00472CB1"/>
    <w:rsid w:val="00497D32"/>
    <w:rsid w:val="004A1A5A"/>
    <w:rsid w:val="004A39BA"/>
    <w:rsid w:val="004A66BF"/>
    <w:rsid w:val="004B3BC8"/>
    <w:rsid w:val="004B6BEF"/>
    <w:rsid w:val="004C7EDC"/>
    <w:rsid w:val="005061E2"/>
    <w:rsid w:val="00526BF9"/>
    <w:rsid w:val="0053019F"/>
    <w:rsid w:val="00533019"/>
    <w:rsid w:val="0053522B"/>
    <w:rsid w:val="005355D5"/>
    <w:rsid w:val="00537C9F"/>
    <w:rsid w:val="005734FC"/>
    <w:rsid w:val="0057681D"/>
    <w:rsid w:val="005936AD"/>
    <w:rsid w:val="005A4607"/>
    <w:rsid w:val="005B3FA5"/>
    <w:rsid w:val="005C1787"/>
    <w:rsid w:val="005C3FC7"/>
    <w:rsid w:val="005E54DD"/>
    <w:rsid w:val="005F1F42"/>
    <w:rsid w:val="0060469E"/>
    <w:rsid w:val="006067B2"/>
    <w:rsid w:val="00610A57"/>
    <w:rsid w:val="006263A4"/>
    <w:rsid w:val="00627732"/>
    <w:rsid w:val="00643A65"/>
    <w:rsid w:val="00647956"/>
    <w:rsid w:val="00654134"/>
    <w:rsid w:val="00667974"/>
    <w:rsid w:val="00681EE6"/>
    <w:rsid w:val="00685C6D"/>
    <w:rsid w:val="00691D31"/>
    <w:rsid w:val="00696C03"/>
    <w:rsid w:val="006A03B4"/>
    <w:rsid w:val="006A06F5"/>
    <w:rsid w:val="006A2955"/>
    <w:rsid w:val="006A4626"/>
    <w:rsid w:val="006A7FB3"/>
    <w:rsid w:val="006B42C3"/>
    <w:rsid w:val="006C26A7"/>
    <w:rsid w:val="006D15C2"/>
    <w:rsid w:val="006F2A12"/>
    <w:rsid w:val="00710801"/>
    <w:rsid w:val="00734B49"/>
    <w:rsid w:val="007514C4"/>
    <w:rsid w:val="007555B2"/>
    <w:rsid w:val="00760067"/>
    <w:rsid w:val="007749CE"/>
    <w:rsid w:val="00787101"/>
    <w:rsid w:val="007A50BE"/>
    <w:rsid w:val="007C10C4"/>
    <w:rsid w:val="007C6D89"/>
    <w:rsid w:val="007D16CC"/>
    <w:rsid w:val="007D1C18"/>
    <w:rsid w:val="007E1E33"/>
    <w:rsid w:val="007E4F0E"/>
    <w:rsid w:val="007F0F46"/>
    <w:rsid w:val="007F3AA7"/>
    <w:rsid w:val="00813A23"/>
    <w:rsid w:val="0082241D"/>
    <w:rsid w:val="00832989"/>
    <w:rsid w:val="00834350"/>
    <w:rsid w:val="008449B1"/>
    <w:rsid w:val="00853929"/>
    <w:rsid w:val="0085799B"/>
    <w:rsid w:val="00857DB6"/>
    <w:rsid w:val="0086238A"/>
    <w:rsid w:val="008A0966"/>
    <w:rsid w:val="008B267D"/>
    <w:rsid w:val="008B5CF6"/>
    <w:rsid w:val="008C1FBC"/>
    <w:rsid w:val="008E4E04"/>
    <w:rsid w:val="00907DA0"/>
    <w:rsid w:val="0092161D"/>
    <w:rsid w:val="009265F8"/>
    <w:rsid w:val="00930F37"/>
    <w:rsid w:val="00936338"/>
    <w:rsid w:val="009539A7"/>
    <w:rsid w:val="00962555"/>
    <w:rsid w:val="00973945"/>
    <w:rsid w:val="0099597A"/>
    <w:rsid w:val="009A645E"/>
    <w:rsid w:val="009B2778"/>
    <w:rsid w:val="009B33E1"/>
    <w:rsid w:val="009D6FC9"/>
    <w:rsid w:val="009F76CC"/>
    <w:rsid w:val="009F7E95"/>
    <w:rsid w:val="00A00D59"/>
    <w:rsid w:val="00A03284"/>
    <w:rsid w:val="00A032A8"/>
    <w:rsid w:val="00A0769C"/>
    <w:rsid w:val="00A3313B"/>
    <w:rsid w:val="00A45AB1"/>
    <w:rsid w:val="00A468AF"/>
    <w:rsid w:val="00A47E60"/>
    <w:rsid w:val="00A52E8D"/>
    <w:rsid w:val="00A57814"/>
    <w:rsid w:val="00A65DD8"/>
    <w:rsid w:val="00A66ECB"/>
    <w:rsid w:val="00A72BF8"/>
    <w:rsid w:val="00A73816"/>
    <w:rsid w:val="00A73854"/>
    <w:rsid w:val="00A76691"/>
    <w:rsid w:val="00A928BA"/>
    <w:rsid w:val="00AB33BE"/>
    <w:rsid w:val="00AB7DC2"/>
    <w:rsid w:val="00AC42D5"/>
    <w:rsid w:val="00AD73B7"/>
    <w:rsid w:val="00AE4DCF"/>
    <w:rsid w:val="00AF1DFD"/>
    <w:rsid w:val="00B13584"/>
    <w:rsid w:val="00B27CAF"/>
    <w:rsid w:val="00B31924"/>
    <w:rsid w:val="00B37255"/>
    <w:rsid w:val="00B57F39"/>
    <w:rsid w:val="00B60612"/>
    <w:rsid w:val="00B628DC"/>
    <w:rsid w:val="00B63720"/>
    <w:rsid w:val="00B83A85"/>
    <w:rsid w:val="00BA43BF"/>
    <w:rsid w:val="00BA6F1F"/>
    <w:rsid w:val="00BB366D"/>
    <w:rsid w:val="00BB492B"/>
    <w:rsid w:val="00BB50E2"/>
    <w:rsid w:val="00BB548A"/>
    <w:rsid w:val="00BB6690"/>
    <w:rsid w:val="00BF14CC"/>
    <w:rsid w:val="00BF1E46"/>
    <w:rsid w:val="00BF6E43"/>
    <w:rsid w:val="00C02652"/>
    <w:rsid w:val="00C12757"/>
    <w:rsid w:val="00C250F2"/>
    <w:rsid w:val="00C36A72"/>
    <w:rsid w:val="00C42C96"/>
    <w:rsid w:val="00C53CED"/>
    <w:rsid w:val="00CA1C86"/>
    <w:rsid w:val="00CA3D68"/>
    <w:rsid w:val="00CB24CB"/>
    <w:rsid w:val="00CD5738"/>
    <w:rsid w:val="00CD6169"/>
    <w:rsid w:val="00CF2263"/>
    <w:rsid w:val="00CF250E"/>
    <w:rsid w:val="00D154CA"/>
    <w:rsid w:val="00D17508"/>
    <w:rsid w:val="00D269C8"/>
    <w:rsid w:val="00D35262"/>
    <w:rsid w:val="00D62C00"/>
    <w:rsid w:val="00D76932"/>
    <w:rsid w:val="00D81E4A"/>
    <w:rsid w:val="00D8384A"/>
    <w:rsid w:val="00D93441"/>
    <w:rsid w:val="00D94170"/>
    <w:rsid w:val="00DA15EB"/>
    <w:rsid w:val="00DA43B1"/>
    <w:rsid w:val="00DB009E"/>
    <w:rsid w:val="00DC2CA5"/>
    <w:rsid w:val="00DE7974"/>
    <w:rsid w:val="00E01F03"/>
    <w:rsid w:val="00E20C0A"/>
    <w:rsid w:val="00E54692"/>
    <w:rsid w:val="00E652DA"/>
    <w:rsid w:val="00E76734"/>
    <w:rsid w:val="00E82E5C"/>
    <w:rsid w:val="00E83EA3"/>
    <w:rsid w:val="00E928AA"/>
    <w:rsid w:val="00E92F0C"/>
    <w:rsid w:val="00E96C04"/>
    <w:rsid w:val="00EA10BE"/>
    <w:rsid w:val="00EA42AF"/>
    <w:rsid w:val="00EA44C5"/>
    <w:rsid w:val="00EB67C4"/>
    <w:rsid w:val="00EB6C86"/>
    <w:rsid w:val="00EC305B"/>
    <w:rsid w:val="00EC781D"/>
    <w:rsid w:val="00ED32C3"/>
    <w:rsid w:val="00EE2508"/>
    <w:rsid w:val="00EE4942"/>
    <w:rsid w:val="00EF270C"/>
    <w:rsid w:val="00EF7F5D"/>
    <w:rsid w:val="00F11CF1"/>
    <w:rsid w:val="00F146EB"/>
    <w:rsid w:val="00F17AA8"/>
    <w:rsid w:val="00F2641E"/>
    <w:rsid w:val="00F273FA"/>
    <w:rsid w:val="00F344D7"/>
    <w:rsid w:val="00F352FC"/>
    <w:rsid w:val="00F43CBD"/>
    <w:rsid w:val="00F65878"/>
    <w:rsid w:val="00F9088D"/>
    <w:rsid w:val="00F93DCC"/>
    <w:rsid w:val="00F9556F"/>
    <w:rsid w:val="00FA23AC"/>
    <w:rsid w:val="00FF2C69"/>
    <w:rsid w:val="00FF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B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B5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8B5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8B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0769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43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780"/>
  </w:style>
  <w:style w:type="paragraph" w:styleId="Pieddepage">
    <w:name w:val="footer"/>
    <w:basedOn w:val="Normal"/>
    <w:link w:val="PieddepageCar"/>
    <w:uiPriority w:val="99"/>
    <w:unhideWhenUsed/>
    <w:rsid w:val="00043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780"/>
  </w:style>
  <w:style w:type="character" w:customStyle="1" w:styleId="Titre1Car">
    <w:name w:val="Titre 1 Car"/>
    <w:basedOn w:val="Policepardfaut"/>
    <w:link w:val="Titre1"/>
    <w:uiPriority w:val="9"/>
    <w:rsid w:val="008B5CF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B5CF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8B5CF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unhideWhenUsed/>
    <w:rsid w:val="008B5C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8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24C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351F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1F1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51F1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351F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51F16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351F16"/>
    <w:rPr>
      <w:vertAlign w:val="superscript"/>
    </w:rPr>
  </w:style>
  <w:style w:type="paragraph" w:customStyle="1" w:styleId="aaapnbgrandtitre">
    <w:name w:val="aaapnb_grand_titre"/>
    <w:basedOn w:val="Normal"/>
    <w:rsid w:val="00144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44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C7E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E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E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E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E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eloizes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oizes@aaapn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aapnb.ca/enbref/devenir_memb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oizes@aaapnb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eloiz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5ED0D-0354-45ED-AB11-31DA606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2143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Links>
    <vt:vector size="30" baseType="variant"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mailto:eloizes@aaapnb.ca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http://www.aaapnb.ca/enbref/devenir_membre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http://www.aaapnb.ca/leseloizes</vt:lpwstr>
      </vt:variant>
      <vt:variant>
        <vt:lpwstr/>
      </vt:variant>
      <vt:variant>
        <vt:i4>3801162</vt:i4>
      </vt:variant>
      <vt:variant>
        <vt:i4>3</vt:i4>
      </vt:variant>
      <vt:variant>
        <vt:i4>0</vt:i4>
      </vt:variant>
      <vt:variant>
        <vt:i4>5</vt:i4>
      </vt:variant>
      <vt:variant>
        <vt:lpwstr>mailto:catherine.blondin@aaapnb.ca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http://www.aaapnb.ca/leseloizes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Blondin</dc:creator>
  <cp:lastModifiedBy>Catherine Blondin</cp:lastModifiedBy>
  <cp:revision>4</cp:revision>
  <cp:lastPrinted>2017-03-29T14:13:00Z</cp:lastPrinted>
  <dcterms:created xsi:type="dcterms:W3CDTF">2017-03-29T14:13:00Z</dcterms:created>
  <dcterms:modified xsi:type="dcterms:W3CDTF">2017-03-30T19:12:00Z</dcterms:modified>
</cp:coreProperties>
</file>